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91"/>
        <w:ind w:left="51"/>
      </w:pPr>
      <w:bookmarkStart w:id="0" w:name="_GoBack"/>
      <w:bookmarkEnd w:id="0"/>
      <w:r>
        <w:rPr>
          <w:spacing w:val="-12"/>
        </w:rPr>
        <w:t>附件：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176" w:line="211" w:lineRule="auto"/>
        <w:ind w:left="1600"/>
        <w:outlineLvl w:val="0"/>
        <w:rPr>
          <w:rFonts w:ascii="等线" w:hAnsi="等线" w:eastAsia="等线" w:cs="等线"/>
          <w:sz w:val="52"/>
          <w:szCs w:val="52"/>
        </w:rPr>
      </w:pPr>
      <w:r>
        <w:rPr>
          <w:rFonts w:ascii="等线" w:hAnsi="等线" w:eastAsia="等线" w:cs="等线"/>
          <w:b/>
          <w:bCs/>
          <w:spacing w:val="-4"/>
          <w:sz w:val="52"/>
          <w:szCs w:val="52"/>
        </w:rPr>
        <w:t>南京药学会—常州四药</w:t>
      </w:r>
    </w:p>
    <w:p>
      <w:pPr>
        <w:spacing w:before="316" w:line="211" w:lineRule="auto"/>
        <w:ind w:left="843"/>
        <w:outlineLvl w:val="0"/>
        <w:rPr>
          <w:rFonts w:ascii="等线" w:hAnsi="等线" w:eastAsia="等线" w:cs="等线"/>
          <w:sz w:val="52"/>
          <w:szCs w:val="52"/>
        </w:rPr>
      </w:pPr>
      <w:r>
        <w:rPr>
          <w:rFonts w:ascii="等线" w:hAnsi="等线" w:eastAsia="等线" w:cs="等线"/>
          <w:b/>
          <w:bCs/>
          <w:spacing w:val="-5"/>
          <w:sz w:val="52"/>
          <w:szCs w:val="52"/>
        </w:rPr>
        <w:t>医院药学科研基金项目申报书</w:t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pStyle w:val="2"/>
        <w:tabs>
          <w:tab w:val="left" w:pos="7062"/>
          <w:tab w:val="left" w:pos="7214"/>
        </w:tabs>
        <w:spacing w:before="98" w:line="372" w:lineRule="auto"/>
        <w:ind w:left="333" w:right="1120"/>
        <w:jc w:val="both"/>
        <w:rPr>
          <w:sz w:val="30"/>
          <w:szCs w:val="30"/>
        </w:rPr>
      </w:pPr>
      <w:r>
        <w:rPr>
          <w:spacing w:val="-37"/>
          <w:sz w:val="30"/>
          <w:szCs w:val="30"/>
        </w:rPr>
        <w:t>项</w:t>
      </w:r>
      <w:r>
        <w:rPr>
          <w:spacing w:val="78"/>
          <w:sz w:val="30"/>
          <w:szCs w:val="30"/>
        </w:rPr>
        <w:t xml:space="preserve"> </w:t>
      </w:r>
      <w:r>
        <w:rPr>
          <w:spacing w:val="-37"/>
          <w:sz w:val="30"/>
          <w:szCs w:val="30"/>
        </w:rPr>
        <w:t>目</w:t>
      </w:r>
      <w:r>
        <w:rPr>
          <w:spacing w:val="32"/>
          <w:sz w:val="30"/>
          <w:szCs w:val="30"/>
        </w:rPr>
        <w:t xml:space="preserve"> </w:t>
      </w:r>
      <w:r>
        <w:rPr>
          <w:spacing w:val="-37"/>
          <w:sz w:val="30"/>
          <w:szCs w:val="30"/>
        </w:rPr>
        <w:t>类</w:t>
      </w:r>
      <w:r>
        <w:rPr>
          <w:spacing w:val="16"/>
          <w:sz w:val="30"/>
          <w:szCs w:val="30"/>
        </w:rPr>
        <w:t xml:space="preserve"> </w:t>
      </w:r>
      <w:r>
        <w:rPr>
          <w:spacing w:val="-37"/>
          <w:sz w:val="30"/>
          <w:szCs w:val="30"/>
        </w:rPr>
        <w:t>别</w:t>
      </w:r>
      <w:r>
        <w:rPr>
          <w:sz w:val="30"/>
          <w:szCs w:val="30"/>
          <w:u w:val="single" w:color="auto"/>
        </w:rPr>
        <w:tab/>
      </w:r>
      <w:r>
        <w:rPr>
          <w:sz w:val="30"/>
          <w:szCs w:val="30"/>
        </w:rPr>
        <w:t xml:space="preserve">  </w:t>
      </w:r>
      <w:r>
        <w:rPr>
          <w:spacing w:val="-35"/>
          <w:sz w:val="30"/>
          <w:szCs w:val="30"/>
        </w:rPr>
        <w:t>项</w:t>
      </w:r>
      <w:r>
        <w:rPr>
          <w:spacing w:val="78"/>
          <w:sz w:val="30"/>
          <w:szCs w:val="30"/>
        </w:rPr>
        <w:t xml:space="preserve"> </w:t>
      </w:r>
      <w:r>
        <w:rPr>
          <w:spacing w:val="-35"/>
          <w:sz w:val="30"/>
          <w:szCs w:val="30"/>
        </w:rPr>
        <w:t>目</w:t>
      </w:r>
      <w:r>
        <w:rPr>
          <w:spacing w:val="23"/>
          <w:sz w:val="30"/>
          <w:szCs w:val="30"/>
        </w:rPr>
        <w:t xml:space="preserve"> </w:t>
      </w:r>
      <w:r>
        <w:rPr>
          <w:spacing w:val="-35"/>
          <w:sz w:val="30"/>
          <w:szCs w:val="30"/>
        </w:rPr>
        <w:t>名</w:t>
      </w:r>
      <w:r>
        <w:rPr>
          <w:spacing w:val="17"/>
          <w:sz w:val="30"/>
          <w:szCs w:val="30"/>
        </w:rPr>
        <w:t xml:space="preserve"> </w:t>
      </w:r>
      <w:r>
        <w:rPr>
          <w:spacing w:val="-35"/>
          <w:sz w:val="30"/>
          <w:szCs w:val="30"/>
        </w:rPr>
        <w:t>称</w:t>
      </w:r>
      <w:r>
        <w:rPr>
          <w:sz w:val="30"/>
          <w:szCs w:val="30"/>
          <w:u w:val="single" w:color="auto"/>
        </w:rPr>
        <w:tab/>
      </w:r>
      <w:r>
        <w:rPr>
          <w:sz w:val="30"/>
          <w:szCs w:val="30"/>
          <w:u w:val="single" w:color="auto"/>
        </w:rPr>
        <w:tab/>
      </w:r>
      <w:r>
        <w:rPr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承 担</w:t>
      </w:r>
      <w:r>
        <w:rPr>
          <w:spacing w:val="33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单</w:t>
      </w:r>
      <w:r>
        <w:rPr>
          <w:spacing w:val="15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位</w:t>
      </w:r>
      <w:r>
        <w:rPr>
          <w:spacing w:val="-2"/>
          <w:sz w:val="30"/>
          <w:szCs w:val="30"/>
          <w:u w:val="single" w:color="auto"/>
        </w:rPr>
        <w:t xml:space="preserve">                          （盖章）</w:t>
      </w:r>
      <w:r>
        <w:rPr>
          <w:sz w:val="30"/>
          <w:szCs w:val="30"/>
          <w:u w:val="single" w:color="auto"/>
        </w:rPr>
        <w:t xml:space="preserve">  </w:t>
      </w:r>
    </w:p>
    <w:p>
      <w:pPr>
        <w:pStyle w:val="2"/>
        <w:spacing w:before="58" w:line="372" w:lineRule="auto"/>
        <w:ind w:left="333" w:right="520"/>
        <w:rPr>
          <w:sz w:val="30"/>
          <w:szCs w:val="30"/>
        </w:rPr>
      </w:pPr>
      <w:r>
        <w:rPr>
          <w:spacing w:val="-16"/>
          <w:sz w:val="30"/>
          <w:szCs w:val="30"/>
        </w:rPr>
        <w:t>项</w:t>
      </w:r>
      <w:r>
        <w:rPr>
          <w:spacing w:val="87"/>
          <w:sz w:val="30"/>
          <w:szCs w:val="30"/>
        </w:rPr>
        <w:t xml:space="preserve"> </w:t>
      </w:r>
      <w:r>
        <w:rPr>
          <w:spacing w:val="-16"/>
          <w:sz w:val="30"/>
          <w:szCs w:val="30"/>
        </w:rPr>
        <w:t>目</w:t>
      </w:r>
      <w:r>
        <w:rPr>
          <w:spacing w:val="37"/>
          <w:sz w:val="30"/>
          <w:szCs w:val="30"/>
        </w:rPr>
        <w:t xml:space="preserve"> </w:t>
      </w:r>
      <w:r>
        <w:rPr>
          <w:spacing w:val="-16"/>
          <w:sz w:val="30"/>
          <w:szCs w:val="30"/>
        </w:rPr>
        <w:t>负</w:t>
      </w:r>
      <w:r>
        <w:rPr>
          <w:spacing w:val="25"/>
          <w:sz w:val="30"/>
          <w:szCs w:val="30"/>
        </w:rPr>
        <w:t xml:space="preserve"> </w:t>
      </w:r>
      <w:r>
        <w:rPr>
          <w:spacing w:val="-16"/>
          <w:sz w:val="30"/>
          <w:szCs w:val="30"/>
        </w:rPr>
        <w:t>责</w:t>
      </w:r>
      <w:r>
        <w:rPr>
          <w:spacing w:val="21"/>
          <w:sz w:val="30"/>
          <w:szCs w:val="30"/>
        </w:rPr>
        <w:t xml:space="preserve"> </w:t>
      </w:r>
      <w:r>
        <w:rPr>
          <w:spacing w:val="-16"/>
          <w:sz w:val="30"/>
          <w:szCs w:val="30"/>
        </w:rPr>
        <w:t xml:space="preserve">人 </w:t>
      </w:r>
      <w:r>
        <w:rPr>
          <w:sz w:val="30"/>
          <w:szCs w:val="30"/>
          <w:u w:val="single" w:color="auto"/>
        </w:rPr>
        <w:t xml:space="preserve">        </w:t>
      </w:r>
      <w:r>
        <w:rPr>
          <w:spacing w:val="-125"/>
          <w:sz w:val="30"/>
          <w:szCs w:val="30"/>
        </w:rPr>
        <w:t xml:space="preserve"> </w:t>
      </w:r>
      <w:r>
        <w:rPr>
          <w:spacing w:val="-16"/>
          <w:sz w:val="30"/>
          <w:szCs w:val="30"/>
        </w:rPr>
        <w:t xml:space="preserve">手机 </w:t>
      </w:r>
      <w:r>
        <w:rPr>
          <w:spacing w:val="24"/>
          <w:sz w:val="30"/>
          <w:szCs w:val="30"/>
          <w:u w:val="single" w:color="auto"/>
        </w:rPr>
        <w:t xml:space="preserve">      </w:t>
      </w:r>
      <w:r>
        <w:rPr>
          <w:spacing w:val="-120"/>
          <w:sz w:val="30"/>
          <w:szCs w:val="30"/>
        </w:rPr>
        <w:t xml:space="preserve"> </w:t>
      </w:r>
      <w:r>
        <w:rPr>
          <w:spacing w:val="-16"/>
          <w:sz w:val="30"/>
          <w:szCs w:val="30"/>
        </w:rPr>
        <w:t>E-mail</w:t>
      </w:r>
      <w:r>
        <w:rPr>
          <w:sz w:val="30"/>
          <w:szCs w:val="30"/>
          <w:u w:val="single" w:color="auto"/>
        </w:rPr>
        <w:t xml:space="preserve">         </w:t>
      </w:r>
      <w:r>
        <w:rPr>
          <w:spacing w:val="1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项</w:t>
      </w:r>
      <w:r>
        <w:rPr>
          <w:spacing w:val="8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目 联</w:t>
      </w:r>
      <w:r>
        <w:rPr>
          <w:spacing w:val="3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系</w:t>
      </w:r>
      <w:r>
        <w:rPr>
          <w:spacing w:val="21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人</w:t>
      </w:r>
      <w:r>
        <w:rPr>
          <w:spacing w:val="-2"/>
          <w:sz w:val="30"/>
          <w:szCs w:val="30"/>
        </w:rPr>
        <w:t xml:space="preserve"> </w:t>
      </w:r>
      <w:r>
        <w:rPr>
          <w:sz w:val="30"/>
          <w:szCs w:val="30"/>
          <w:u w:val="single" w:color="auto"/>
        </w:rPr>
        <w:t xml:space="preserve">        </w:t>
      </w:r>
      <w:r>
        <w:rPr>
          <w:spacing w:val="-126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手机</w:t>
      </w:r>
      <w:r>
        <w:rPr>
          <w:spacing w:val="2"/>
          <w:sz w:val="30"/>
          <w:szCs w:val="30"/>
        </w:rPr>
        <w:t xml:space="preserve"> </w:t>
      </w:r>
      <w:r>
        <w:rPr>
          <w:spacing w:val="24"/>
          <w:sz w:val="30"/>
          <w:szCs w:val="30"/>
          <w:u w:val="single" w:color="auto"/>
        </w:rPr>
        <w:t xml:space="preserve">      </w:t>
      </w:r>
      <w:r>
        <w:rPr>
          <w:spacing w:val="-12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E-mail</w:t>
      </w:r>
      <w:r>
        <w:rPr>
          <w:sz w:val="30"/>
          <w:szCs w:val="30"/>
          <w:u w:val="single" w:color="auto"/>
        </w:rPr>
        <w:t xml:space="preserve">         </w:t>
      </w:r>
      <w:r>
        <w:rPr>
          <w:spacing w:val="1"/>
          <w:sz w:val="30"/>
          <w:szCs w:val="30"/>
        </w:rPr>
        <w:t xml:space="preserve"> </w:t>
      </w:r>
      <w:r>
        <w:rPr>
          <w:spacing w:val="-17"/>
          <w:sz w:val="30"/>
          <w:szCs w:val="30"/>
        </w:rPr>
        <w:t>单</w:t>
      </w:r>
      <w:r>
        <w:rPr>
          <w:spacing w:val="20"/>
          <w:sz w:val="30"/>
          <w:szCs w:val="30"/>
        </w:rPr>
        <w:t xml:space="preserve"> </w:t>
      </w:r>
      <w:r>
        <w:rPr>
          <w:spacing w:val="-17"/>
          <w:sz w:val="30"/>
          <w:szCs w:val="30"/>
        </w:rPr>
        <w:t>位</w:t>
      </w:r>
      <w:r>
        <w:rPr>
          <w:spacing w:val="14"/>
          <w:sz w:val="30"/>
          <w:szCs w:val="30"/>
        </w:rPr>
        <w:t xml:space="preserve"> </w:t>
      </w:r>
      <w:r>
        <w:rPr>
          <w:spacing w:val="-17"/>
          <w:sz w:val="30"/>
          <w:szCs w:val="30"/>
        </w:rPr>
        <w:t>地</w:t>
      </w:r>
      <w:r>
        <w:rPr>
          <w:spacing w:val="24"/>
          <w:sz w:val="30"/>
          <w:szCs w:val="30"/>
        </w:rPr>
        <w:t xml:space="preserve"> </w:t>
      </w:r>
      <w:r>
        <w:rPr>
          <w:spacing w:val="-17"/>
          <w:sz w:val="30"/>
          <w:szCs w:val="30"/>
        </w:rPr>
        <w:t xml:space="preserve">址 </w:t>
      </w:r>
      <w:r>
        <w:rPr>
          <w:spacing w:val="6"/>
          <w:sz w:val="30"/>
          <w:szCs w:val="30"/>
          <w:u w:val="single" w:color="auto"/>
        </w:rPr>
        <w:t xml:space="preserve">                        </w:t>
      </w:r>
      <w:r>
        <w:rPr>
          <w:spacing w:val="-105"/>
          <w:sz w:val="30"/>
          <w:szCs w:val="30"/>
        </w:rPr>
        <w:t xml:space="preserve"> </w:t>
      </w:r>
      <w:r>
        <w:rPr>
          <w:spacing w:val="-17"/>
          <w:sz w:val="30"/>
          <w:szCs w:val="30"/>
        </w:rPr>
        <w:t>邮编</w:t>
      </w:r>
      <w:r>
        <w:rPr>
          <w:sz w:val="30"/>
          <w:szCs w:val="30"/>
          <w:u w:val="single" w:color="auto"/>
        </w:rPr>
        <w:t xml:space="preserve">      </w:t>
      </w:r>
    </w:p>
    <w:p>
      <w:pPr>
        <w:pStyle w:val="2"/>
        <w:spacing w:before="59" w:line="238" w:lineRule="auto"/>
        <w:ind w:left="344"/>
        <w:rPr>
          <w:sz w:val="30"/>
          <w:szCs w:val="30"/>
        </w:rPr>
      </w:pPr>
      <w:r>
        <w:rPr>
          <w:spacing w:val="-32"/>
          <w:sz w:val="30"/>
          <w:szCs w:val="30"/>
        </w:rPr>
        <w:t>主</w:t>
      </w:r>
      <w:r>
        <w:rPr>
          <w:spacing w:val="27"/>
          <w:sz w:val="30"/>
          <w:szCs w:val="30"/>
        </w:rPr>
        <w:t xml:space="preserve"> </w:t>
      </w:r>
      <w:r>
        <w:rPr>
          <w:spacing w:val="-32"/>
          <w:sz w:val="30"/>
          <w:szCs w:val="30"/>
        </w:rPr>
        <w:t>管</w:t>
      </w:r>
      <w:r>
        <w:rPr>
          <w:spacing w:val="16"/>
          <w:sz w:val="30"/>
          <w:szCs w:val="30"/>
        </w:rPr>
        <w:t xml:space="preserve"> </w:t>
      </w:r>
      <w:r>
        <w:rPr>
          <w:spacing w:val="-32"/>
          <w:sz w:val="30"/>
          <w:szCs w:val="30"/>
        </w:rPr>
        <w:t>部</w:t>
      </w:r>
      <w:r>
        <w:rPr>
          <w:spacing w:val="52"/>
          <w:sz w:val="30"/>
          <w:szCs w:val="30"/>
        </w:rPr>
        <w:t xml:space="preserve"> </w:t>
      </w:r>
      <w:r>
        <w:rPr>
          <w:spacing w:val="-32"/>
          <w:sz w:val="30"/>
          <w:szCs w:val="30"/>
        </w:rPr>
        <w:t>门</w:t>
      </w:r>
      <w:r>
        <w:rPr>
          <w:sz w:val="30"/>
          <w:szCs w:val="30"/>
          <w:u w:val="single" w:color="auto"/>
        </w:rPr>
        <w:t xml:space="preserve">                                    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pStyle w:val="2"/>
        <w:spacing w:before="99" w:line="239" w:lineRule="auto"/>
        <w:ind w:left="2681"/>
        <w:rPr>
          <w:sz w:val="30"/>
          <w:szCs w:val="30"/>
        </w:rPr>
      </w:pPr>
      <w:r>
        <w:rPr>
          <w:spacing w:val="-28"/>
          <w:sz w:val="30"/>
          <w:szCs w:val="30"/>
        </w:rPr>
        <w:t>填</w:t>
      </w:r>
      <w:r>
        <w:rPr>
          <w:spacing w:val="25"/>
          <w:sz w:val="30"/>
          <w:szCs w:val="30"/>
        </w:rPr>
        <w:t xml:space="preserve"> </w:t>
      </w:r>
      <w:r>
        <w:rPr>
          <w:spacing w:val="-28"/>
          <w:sz w:val="30"/>
          <w:szCs w:val="30"/>
        </w:rPr>
        <w:t>报</w:t>
      </w:r>
      <w:r>
        <w:rPr>
          <w:spacing w:val="84"/>
          <w:sz w:val="30"/>
          <w:szCs w:val="30"/>
        </w:rPr>
        <w:t xml:space="preserve"> </w:t>
      </w:r>
      <w:r>
        <w:rPr>
          <w:spacing w:val="-28"/>
          <w:sz w:val="30"/>
          <w:szCs w:val="30"/>
        </w:rPr>
        <w:t>日</w:t>
      </w:r>
      <w:r>
        <w:rPr>
          <w:spacing w:val="27"/>
          <w:sz w:val="30"/>
          <w:szCs w:val="30"/>
        </w:rPr>
        <w:t xml:space="preserve"> </w:t>
      </w:r>
      <w:r>
        <w:rPr>
          <w:spacing w:val="-28"/>
          <w:sz w:val="30"/>
          <w:szCs w:val="30"/>
        </w:rPr>
        <w:t>期</w:t>
      </w:r>
      <w:r>
        <w:rPr>
          <w:spacing w:val="50"/>
          <w:sz w:val="30"/>
          <w:szCs w:val="30"/>
          <w:u w:val="single" w:color="auto"/>
        </w:rPr>
        <w:t xml:space="preserve">   </w:t>
      </w:r>
      <w:r>
        <w:rPr>
          <w:spacing w:val="-134"/>
          <w:sz w:val="30"/>
          <w:szCs w:val="30"/>
        </w:rPr>
        <w:t xml:space="preserve"> </w:t>
      </w:r>
      <w:r>
        <w:rPr>
          <w:spacing w:val="-28"/>
          <w:sz w:val="30"/>
          <w:szCs w:val="30"/>
        </w:rPr>
        <w:t>年</w:t>
      </w:r>
      <w:r>
        <w:rPr>
          <w:spacing w:val="74"/>
          <w:sz w:val="30"/>
          <w:szCs w:val="30"/>
          <w:u w:val="single" w:color="auto"/>
        </w:rPr>
        <w:t xml:space="preserve">  </w:t>
      </w:r>
      <w:r>
        <w:rPr>
          <w:spacing w:val="-121"/>
          <w:sz w:val="30"/>
          <w:szCs w:val="30"/>
        </w:rPr>
        <w:t xml:space="preserve"> </w:t>
      </w:r>
      <w:r>
        <w:rPr>
          <w:spacing w:val="-28"/>
          <w:sz w:val="30"/>
          <w:szCs w:val="30"/>
        </w:rPr>
        <w:t>月</w:t>
      </w:r>
    </w:p>
    <w:p>
      <w:pPr>
        <w:spacing w:line="326" w:lineRule="auto"/>
        <w:rPr>
          <w:rFonts w:ascii="Arial"/>
          <w:sz w:val="21"/>
        </w:rPr>
      </w:pPr>
    </w:p>
    <w:p>
      <w:pPr>
        <w:spacing w:line="327" w:lineRule="auto"/>
        <w:rPr>
          <w:rFonts w:ascii="Arial"/>
          <w:sz w:val="21"/>
        </w:rPr>
      </w:pPr>
    </w:p>
    <w:p>
      <w:pPr>
        <w:spacing w:before="146" w:line="214" w:lineRule="auto"/>
        <w:ind w:left="2872"/>
        <w:rPr>
          <w:rFonts w:ascii="等线" w:hAnsi="等线" w:eastAsia="等线" w:cs="等线"/>
          <w:sz w:val="43"/>
          <w:szCs w:val="43"/>
        </w:rPr>
      </w:pPr>
      <w:r>
        <w:rPr>
          <w:rFonts w:ascii="等线" w:hAnsi="等线" w:eastAsia="等线" w:cs="等线"/>
          <w:spacing w:val="6"/>
          <w:sz w:val="43"/>
          <w:szCs w:val="43"/>
        </w:rPr>
        <w:t>南京药学会编制</w:t>
      </w:r>
    </w:p>
    <w:p>
      <w:pPr>
        <w:spacing w:line="214" w:lineRule="auto"/>
        <w:rPr>
          <w:rFonts w:ascii="等线" w:hAnsi="等线" w:eastAsia="等线" w:cs="等线"/>
          <w:sz w:val="43"/>
          <w:szCs w:val="43"/>
        </w:rPr>
        <w:sectPr>
          <w:headerReference r:id="rId5" w:type="default"/>
          <w:pgSz w:w="11906" w:h="16839"/>
          <w:pgMar w:top="400" w:right="1785" w:bottom="0" w:left="1785" w:header="0" w:footer="0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pStyle w:val="2"/>
        <w:spacing w:before="153" w:line="227" w:lineRule="auto"/>
        <w:ind w:left="2917"/>
        <w:outlineLvl w:val="0"/>
        <w:rPr>
          <w:sz w:val="47"/>
          <w:szCs w:val="47"/>
        </w:rPr>
      </w:pPr>
      <w:r>
        <w:rPr>
          <w:b/>
          <w:bCs/>
          <w:spacing w:val="-24"/>
          <w:sz w:val="47"/>
          <w:szCs w:val="47"/>
        </w:rPr>
        <w:t>填</w:t>
      </w:r>
      <w:r>
        <w:rPr>
          <w:spacing w:val="-27"/>
          <w:sz w:val="47"/>
          <w:szCs w:val="47"/>
        </w:rPr>
        <w:t xml:space="preserve"> </w:t>
      </w:r>
      <w:r>
        <w:rPr>
          <w:b/>
          <w:bCs/>
          <w:spacing w:val="-24"/>
          <w:sz w:val="47"/>
          <w:szCs w:val="47"/>
        </w:rPr>
        <w:t>写</w:t>
      </w:r>
      <w:r>
        <w:rPr>
          <w:spacing w:val="-38"/>
          <w:sz w:val="47"/>
          <w:szCs w:val="47"/>
        </w:rPr>
        <w:t xml:space="preserve"> </w:t>
      </w:r>
      <w:r>
        <w:rPr>
          <w:b/>
          <w:bCs/>
          <w:spacing w:val="-24"/>
          <w:sz w:val="47"/>
          <w:szCs w:val="47"/>
        </w:rPr>
        <w:t>说</w:t>
      </w:r>
      <w:r>
        <w:rPr>
          <w:spacing w:val="-24"/>
          <w:sz w:val="47"/>
          <w:szCs w:val="47"/>
        </w:rPr>
        <w:t xml:space="preserve"> </w:t>
      </w:r>
      <w:r>
        <w:rPr>
          <w:b/>
          <w:bCs/>
          <w:spacing w:val="-24"/>
          <w:sz w:val="47"/>
          <w:szCs w:val="47"/>
        </w:rPr>
        <w:t>明</w:t>
      </w:r>
    </w:p>
    <w:p>
      <w:pPr>
        <w:spacing w:line="315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pStyle w:val="2"/>
        <w:spacing w:before="102" w:line="359" w:lineRule="auto"/>
        <w:ind w:left="35" w:firstLine="603"/>
        <w:rPr>
          <w:sz w:val="30"/>
          <w:szCs w:val="30"/>
        </w:rPr>
      </w:pPr>
      <w:r>
        <w:rPr>
          <w:spacing w:val="2"/>
          <w:sz w:val="30"/>
          <w:szCs w:val="30"/>
        </w:rPr>
        <w:t>一、本项目是“</w:t>
      </w:r>
      <w:r>
        <w:rPr>
          <w:spacing w:val="-116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南京药学会</w:t>
      </w:r>
      <w:r>
        <w:rPr>
          <w:rFonts w:ascii="等线" w:hAnsi="等线" w:eastAsia="等线" w:cs="等线"/>
          <w:spacing w:val="2"/>
          <w:sz w:val="30"/>
          <w:szCs w:val="30"/>
        </w:rPr>
        <w:t>—</w:t>
      </w:r>
      <w:r>
        <w:rPr>
          <w:spacing w:val="2"/>
          <w:sz w:val="30"/>
          <w:szCs w:val="30"/>
        </w:rPr>
        <w:t>常州四药医院</w:t>
      </w:r>
      <w:r>
        <w:rPr>
          <w:spacing w:val="1"/>
          <w:sz w:val="30"/>
          <w:szCs w:val="30"/>
        </w:rPr>
        <w:t>药学科研基金</w:t>
      </w:r>
      <w:r>
        <w:rPr>
          <w:spacing w:val="-110"/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”</w:t>
      </w:r>
      <w:r>
        <w:rPr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组织的医院药学研究，其科研基金由常州四药制药有限</w:t>
      </w:r>
      <w:r>
        <w:rPr>
          <w:spacing w:val="-5"/>
          <w:sz w:val="30"/>
          <w:szCs w:val="30"/>
        </w:rPr>
        <w:t>公司无偿</w:t>
      </w:r>
      <w:r>
        <w:rPr>
          <w:sz w:val="30"/>
          <w:szCs w:val="30"/>
        </w:rPr>
        <w:t xml:space="preserve">  </w:t>
      </w:r>
      <w:r>
        <w:rPr>
          <w:spacing w:val="-4"/>
          <w:sz w:val="30"/>
          <w:szCs w:val="30"/>
        </w:rPr>
        <w:t>提供，用于支持南京地区医院开展临床药学、药物流行</w:t>
      </w:r>
      <w:r>
        <w:rPr>
          <w:spacing w:val="-5"/>
          <w:sz w:val="30"/>
          <w:szCs w:val="30"/>
        </w:rPr>
        <w:t>病学、药</w:t>
      </w:r>
      <w:r>
        <w:rPr>
          <w:sz w:val="30"/>
          <w:szCs w:val="30"/>
        </w:rPr>
        <w:t xml:space="preserve">  </w:t>
      </w:r>
      <w:r>
        <w:rPr>
          <w:spacing w:val="-4"/>
          <w:sz w:val="30"/>
          <w:szCs w:val="30"/>
        </w:rPr>
        <w:t>物经济学等方面的创新科学研究，科研课题研究方向为</w:t>
      </w:r>
      <w:r>
        <w:rPr>
          <w:spacing w:val="-5"/>
          <w:sz w:val="30"/>
          <w:szCs w:val="30"/>
        </w:rPr>
        <w:t>：临床药</w:t>
      </w:r>
      <w:r>
        <w:rPr>
          <w:sz w:val="30"/>
          <w:szCs w:val="30"/>
        </w:rPr>
        <w:t xml:space="preserve">  </w:t>
      </w:r>
      <w:r>
        <w:rPr>
          <w:spacing w:val="-4"/>
          <w:sz w:val="30"/>
          <w:szCs w:val="30"/>
        </w:rPr>
        <w:t>学方向，包括药物再评价的研究、治疗药物监测方法的</w:t>
      </w:r>
      <w:r>
        <w:rPr>
          <w:spacing w:val="-5"/>
          <w:sz w:val="30"/>
          <w:szCs w:val="30"/>
        </w:rPr>
        <w:t>研究、药</w:t>
      </w:r>
      <w:r>
        <w:rPr>
          <w:sz w:val="30"/>
          <w:szCs w:val="30"/>
        </w:rPr>
        <w:t xml:space="preserve">  </w:t>
      </w:r>
      <w:r>
        <w:rPr>
          <w:spacing w:val="-4"/>
          <w:sz w:val="30"/>
          <w:szCs w:val="30"/>
        </w:rPr>
        <w:t>物相互作用研究、合理用药理论、实践、管理和方法等</w:t>
      </w:r>
      <w:r>
        <w:rPr>
          <w:spacing w:val="-5"/>
          <w:sz w:val="30"/>
          <w:szCs w:val="30"/>
        </w:rPr>
        <w:t>研究，也</w:t>
      </w:r>
      <w:r>
        <w:rPr>
          <w:sz w:val="30"/>
          <w:szCs w:val="30"/>
        </w:rPr>
        <w:t xml:space="preserve">  </w:t>
      </w:r>
      <w:r>
        <w:rPr>
          <w:spacing w:val="-2"/>
          <w:sz w:val="30"/>
          <w:szCs w:val="30"/>
        </w:rPr>
        <w:t>包括临床药师工作和管理方法的研究等</w:t>
      </w:r>
    </w:p>
    <w:p>
      <w:pPr>
        <w:pStyle w:val="2"/>
        <w:spacing w:before="266" w:line="219" w:lineRule="auto"/>
        <w:ind w:left="643"/>
        <w:rPr>
          <w:sz w:val="30"/>
          <w:szCs w:val="30"/>
        </w:rPr>
      </w:pPr>
      <w:r>
        <w:rPr>
          <w:spacing w:val="-2"/>
          <w:sz w:val="30"/>
          <w:szCs w:val="30"/>
        </w:rPr>
        <w:t>二、已获得其他资助的项目，不在本基金资助之列。</w:t>
      </w:r>
    </w:p>
    <w:p>
      <w:pPr>
        <w:pStyle w:val="2"/>
        <w:spacing w:before="267" w:line="302" w:lineRule="auto"/>
        <w:ind w:left="51" w:right="238" w:firstLine="590"/>
        <w:rPr>
          <w:sz w:val="30"/>
          <w:szCs w:val="30"/>
        </w:rPr>
      </w:pPr>
      <w:r>
        <w:rPr>
          <w:spacing w:val="-5"/>
          <w:sz w:val="30"/>
          <w:szCs w:val="30"/>
        </w:rPr>
        <w:t>三、申请者须逐项认真填写申请书，表达要准确、字迹要清</w:t>
      </w:r>
      <w:r>
        <w:rPr>
          <w:spacing w:val="7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晰，第一次出现的缩写词应标注出全称。</w:t>
      </w:r>
    </w:p>
    <w:p>
      <w:pPr>
        <w:pStyle w:val="2"/>
        <w:spacing w:before="266" w:line="220" w:lineRule="auto"/>
        <w:ind w:left="669"/>
        <w:rPr>
          <w:sz w:val="30"/>
          <w:szCs w:val="30"/>
        </w:rPr>
      </w:pPr>
      <w:r>
        <w:rPr>
          <w:spacing w:val="-11"/>
          <w:sz w:val="30"/>
          <w:szCs w:val="30"/>
        </w:rPr>
        <w:t>四、申请书须经申请单位科教处（科）签署意见并</w:t>
      </w:r>
      <w:r>
        <w:rPr>
          <w:spacing w:val="-12"/>
          <w:sz w:val="30"/>
          <w:szCs w:val="30"/>
        </w:rPr>
        <w:t>加盖公章。</w:t>
      </w:r>
    </w:p>
    <w:p>
      <w:pPr>
        <w:pStyle w:val="2"/>
        <w:spacing w:before="250" w:line="221" w:lineRule="auto"/>
        <w:ind w:left="638"/>
        <w:rPr>
          <w:sz w:val="30"/>
          <w:szCs w:val="30"/>
        </w:rPr>
      </w:pPr>
      <w:r>
        <w:rPr>
          <w:spacing w:val="-5"/>
          <w:sz w:val="30"/>
          <w:szCs w:val="30"/>
        </w:rPr>
        <w:t>五、如需复印时请用</w:t>
      </w:r>
      <w:r>
        <w:rPr>
          <w:spacing w:val="-60"/>
          <w:sz w:val="30"/>
          <w:szCs w:val="30"/>
        </w:rPr>
        <w:t xml:space="preserve"> </w:t>
      </w:r>
      <w:r>
        <w:rPr>
          <w:rFonts w:ascii="等线" w:hAnsi="等线" w:eastAsia="等线" w:cs="等线"/>
          <w:spacing w:val="-5"/>
          <w:sz w:val="30"/>
          <w:szCs w:val="30"/>
        </w:rPr>
        <w:t>A4</w:t>
      </w:r>
      <w:r>
        <w:rPr>
          <w:rFonts w:ascii="等线" w:hAnsi="等线" w:eastAsia="等线" w:cs="等线"/>
          <w:spacing w:val="25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复印纸。</w:t>
      </w:r>
    </w:p>
    <w:p>
      <w:pPr>
        <w:spacing w:line="221" w:lineRule="auto"/>
        <w:rPr>
          <w:sz w:val="30"/>
          <w:szCs w:val="30"/>
        </w:rPr>
        <w:sectPr>
          <w:pgSz w:w="11906" w:h="16839"/>
          <w:pgMar w:top="400" w:right="1560" w:bottom="0" w:left="1785" w:header="0" w:footer="0" w:gutter="0"/>
          <w:cols w:space="720" w:num="1"/>
        </w:sectPr>
      </w:pPr>
    </w:p>
    <w:p>
      <w:pPr>
        <w:spacing w:before="13"/>
      </w:pPr>
    </w:p>
    <w:p>
      <w:pPr>
        <w:spacing w:before="12"/>
      </w:pPr>
    </w:p>
    <w:tbl>
      <w:tblPr>
        <w:tblStyle w:val="5"/>
        <w:tblW w:w="8700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700" w:type="dxa"/>
            <w:vAlign w:val="top"/>
          </w:tcPr>
          <w:p>
            <w:pPr>
              <w:spacing w:before="188" w:line="227" w:lineRule="auto"/>
              <w:ind w:left="282"/>
              <w:rPr>
                <w:rFonts w:ascii="等线" w:hAnsi="等线" w:eastAsia="等线" w:cs="等线"/>
                <w:sz w:val="20"/>
                <w:szCs w:val="20"/>
              </w:rPr>
            </w:pPr>
            <w:r>
              <w:rPr>
                <w:rFonts w:ascii="等线" w:hAnsi="等线" w:eastAsia="等线" w:cs="等线"/>
                <w:b/>
                <w:bCs/>
                <w:spacing w:val="5"/>
                <w:sz w:val="24"/>
                <w:szCs w:val="24"/>
              </w:rPr>
              <w:t>一</w:t>
            </w:r>
            <w:r>
              <w:rPr>
                <w:rFonts w:ascii="等线" w:hAnsi="等线" w:eastAsia="等线" w:cs="等线"/>
                <w:b/>
                <w:bCs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等线" w:hAnsi="等线" w:eastAsia="等线" w:cs="等线"/>
                <w:b/>
                <w:bCs/>
                <w:spacing w:val="5"/>
                <w:sz w:val="24"/>
                <w:szCs w:val="24"/>
              </w:rPr>
              <w:t>、立项依据</w:t>
            </w:r>
            <w:r>
              <w:rPr>
                <w:rFonts w:ascii="等线" w:hAnsi="等线" w:eastAsia="等线" w:cs="等线"/>
                <w:spacing w:val="5"/>
                <w:sz w:val="20"/>
                <w:szCs w:val="20"/>
              </w:rPr>
              <w:t>（包括国内外研究现状</w:t>
            </w:r>
            <w:r>
              <w:rPr>
                <w:rFonts w:ascii="等线" w:hAnsi="等线" w:eastAsia="等线" w:cs="等线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等线" w:hAnsi="等线" w:eastAsia="等线" w:cs="等线"/>
                <w:spacing w:val="5"/>
                <w:sz w:val="20"/>
                <w:szCs w:val="20"/>
              </w:rPr>
              <w:t>、发展趋势</w:t>
            </w:r>
            <w:r>
              <w:rPr>
                <w:rFonts w:ascii="等线" w:hAnsi="等线" w:eastAsia="等线" w:cs="等线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等线" w:hAnsi="等线" w:eastAsia="等线" w:cs="等线"/>
                <w:spacing w:val="5"/>
                <w:sz w:val="20"/>
                <w:szCs w:val="20"/>
              </w:rPr>
              <w:t>、理论与实践依据</w:t>
            </w:r>
            <w:r>
              <w:rPr>
                <w:rFonts w:ascii="等线" w:hAnsi="等线" w:eastAsia="等线" w:cs="等线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等线" w:hAnsi="等线" w:eastAsia="等线" w:cs="等线"/>
                <w:spacing w:val="4"/>
                <w:sz w:val="20"/>
                <w:szCs w:val="20"/>
              </w:rPr>
              <w:t>、研究目的意义等）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8" w:hRule="atLeast"/>
        </w:trPr>
        <w:tc>
          <w:tcPr>
            <w:tcW w:w="8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405" w:bottom="0" w:left="1785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8700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4" w:hRule="atLeast"/>
        </w:trPr>
        <w:tc>
          <w:tcPr>
            <w:tcW w:w="8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405" w:bottom="0" w:left="1785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8700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6" w:hRule="atLeast"/>
        </w:trPr>
        <w:tc>
          <w:tcPr>
            <w:tcW w:w="8700" w:type="dxa"/>
            <w:vAlign w:val="top"/>
          </w:tcPr>
          <w:p>
            <w:pPr>
              <w:spacing w:before="186" w:line="417" w:lineRule="auto"/>
              <w:ind w:left="120" w:right="37" w:firstLine="3"/>
              <w:rPr>
                <w:rFonts w:ascii="等线" w:hAnsi="等线" w:eastAsia="等线" w:cs="等线"/>
                <w:sz w:val="20"/>
                <w:szCs w:val="20"/>
              </w:rPr>
            </w:pPr>
            <w:r>
              <w:rPr>
                <w:rFonts w:ascii="等线" w:hAnsi="等线" w:eastAsia="等线" w:cs="等线"/>
                <w:b/>
                <w:bCs/>
                <w:spacing w:val="2"/>
                <w:sz w:val="24"/>
                <w:szCs w:val="24"/>
              </w:rPr>
              <w:t>二、研究内容</w:t>
            </w:r>
            <w:r>
              <w:rPr>
                <w:rFonts w:ascii="等线" w:hAnsi="等线" w:eastAsia="等线" w:cs="等线"/>
                <w:spacing w:val="2"/>
                <w:sz w:val="20"/>
                <w:szCs w:val="20"/>
              </w:rPr>
              <w:t>（包括研究目标、关键技术和创新之处、应用前景、预期达到的主要技术指标、</w:t>
            </w:r>
            <w:r>
              <w:rPr>
                <w:rFonts w:ascii="等线" w:hAnsi="等线" w:eastAsia="等线" w:cs="等线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等线" w:hAnsi="等线" w:eastAsia="等线" w:cs="等线"/>
                <w:spacing w:val="5"/>
                <w:sz w:val="20"/>
                <w:szCs w:val="20"/>
              </w:rPr>
              <w:t>学术水平等）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405" w:bottom="0" w:left="1785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8700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8700" w:type="dxa"/>
            <w:vAlign w:val="top"/>
          </w:tcPr>
          <w:p>
            <w:pPr>
              <w:pStyle w:val="6"/>
              <w:spacing w:before="187" w:line="301" w:lineRule="auto"/>
              <w:ind w:left="553" w:right="698" w:hanging="433"/>
            </w:pPr>
            <w:r>
              <w:rPr>
                <w:b/>
                <w:bCs/>
                <w:spacing w:val="3"/>
                <w:sz w:val="24"/>
                <w:szCs w:val="24"/>
              </w:rPr>
              <w:t>三</w:t>
            </w:r>
            <w:r>
              <w:rPr>
                <w:b/>
                <w:bCs/>
                <w:spacing w:val="-39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3"/>
                <w:sz w:val="24"/>
                <w:szCs w:val="24"/>
              </w:rPr>
              <w:t>、研究方法和技术路线</w:t>
            </w:r>
            <w:r>
              <w:rPr>
                <w:spacing w:val="3"/>
              </w:rPr>
              <w:t>（包括研究工作总体思路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、预试验结</w:t>
            </w:r>
            <w:r>
              <w:rPr>
                <w:spacing w:val="2"/>
              </w:rPr>
              <w:t>果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、技术方案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、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实验</w:t>
            </w:r>
            <w:r>
              <w:t xml:space="preserve"> </w:t>
            </w:r>
            <w:r>
              <w:rPr>
                <w:spacing w:val="6"/>
              </w:rPr>
              <w:t>方法</w:t>
            </w:r>
            <w:r>
              <w:rPr>
                <w:spacing w:val="-18"/>
              </w:rPr>
              <w:t xml:space="preserve"> </w:t>
            </w:r>
            <w:r>
              <w:rPr>
                <w:spacing w:val="6"/>
              </w:rPr>
              <w:t>、数据处理及现有工作基础等）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7" w:hRule="atLeast"/>
        </w:trPr>
        <w:tc>
          <w:tcPr>
            <w:tcW w:w="8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405" w:bottom="0" w:left="1785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8700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700" w:type="dxa"/>
            <w:vAlign w:val="top"/>
          </w:tcPr>
          <w:p>
            <w:pPr>
              <w:pStyle w:val="6"/>
              <w:spacing w:before="190" w:line="212" w:lineRule="auto"/>
              <w:ind w:left="136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四</w:t>
            </w:r>
            <w:r>
              <w:rPr>
                <w:b/>
                <w:bCs/>
                <w:spacing w:val="-30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6"/>
                <w:sz w:val="24"/>
                <w:szCs w:val="24"/>
              </w:rPr>
              <w:t>、实施进度和考核指标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1" w:hRule="atLeast"/>
        </w:trPr>
        <w:tc>
          <w:tcPr>
            <w:tcW w:w="8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405" w:bottom="0" w:left="1785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8700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6"/>
        <w:gridCol w:w="851"/>
        <w:gridCol w:w="1245"/>
        <w:gridCol w:w="426"/>
        <w:gridCol w:w="1079"/>
        <w:gridCol w:w="834"/>
        <w:gridCol w:w="1005"/>
        <w:gridCol w:w="684"/>
        <w:gridCol w:w="830"/>
        <w:gridCol w:w="9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700" w:type="dxa"/>
            <w:gridSpan w:val="10"/>
            <w:vAlign w:val="top"/>
          </w:tcPr>
          <w:p>
            <w:pPr>
              <w:pStyle w:val="6"/>
              <w:spacing w:before="194" w:line="209" w:lineRule="auto"/>
              <w:ind w:left="124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五</w:t>
            </w:r>
            <w:r>
              <w:rPr>
                <w:b/>
                <w:bCs/>
                <w:spacing w:val="-37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6"/>
                <w:sz w:val="24"/>
                <w:szCs w:val="24"/>
              </w:rPr>
              <w:t>、项目组成人员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6"/>
              <w:spacing w:before="266" w:line="215" w:lineRule="auto"/>
              <w:ind w:left="114"/>
            </w:pPr>
            <w:r>
              <w:t>姓    名</w:t>
            </w:r>
          </w:p>
        </w:tc>
        <w:tc>
          <w:tcPr>
            <w:tcW w:w="1245" w:type="dxa"/>
            <w:vAlign w:val="top"/>
          </w:tcPr>
          <w:p>
            <w:pPr>
              <w:pStyle w:val="6"/>
              <w:spacing w:before="262" w:line="219" w:lineRule="auto"/>
              <w:ind w:left="329"/>
            </w:pPr>
            <w:r>
              <w:t>单</w:t>
            </w:r>
            <w:r>
              <w:rPr>
                <w:spacing w:val="2"/>
              </w:rPr>
              <w:t xml:space="preserve">    </w:t>
            </w:r>
            <w:r>
              <w:t>位</w:t>
            </w:r>
          </w:p>
        </w:tc>
        <w:tc>
          <w:tcPr>
            <w:tcW w:w="426" w:type="dxa"/>
            <w:textDirection w:val="tbRlV"/>
            <w:vAlign w:val="top"/>
          </w:tcPr>
          <w:p>
            <w:pPr>
              <w:pStyle w:val="6"/>
              <w:spacing w:before="105" w:line="211" w:lineRule="auto"/>
              <w:ind w:left="110"/>
            </w:pPr>
            <w:r>
              <w:rPr>
                <w:spacing w:val="-3"/>
              </w:rPr>
              <w:t>性</w:t>
            </w:r>
            <w:r>
              <w:rPr>
                <w:spacing w:val="5"/>
              </w:rPr>
              <w:t xml:space="preserve">  </w:t>
            </w:r>
            <w:r>
              <w:rPr>
                <w:spacing w:val="-3"/>
              </w:rPr>
              <w:t>别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265" w:line="216" w:lineRule="auto"/>
              <w:ind w:left="142"/>
            </w:pPr>
            <w:r>
              <w:rPr>
                <w:spacing w:val="2"/>
              </w:rPr>
              <w:t>出生年月</w:t>
            </w:r>
          </w:p>
        </w:tc>
        <w:tc>
          <w:tcPr>
            <w:tcW w:w="834" w:type="dxa"/>
            <w:textDirection w:val="tbRlV"/>
            <w:vAlign w:val="top"/>
          </w:tcPr>
          <w:p>
            <w:pPr>
              <w:pStyle w:val="6"/>
              <w:spacing w:before="310" w:line="210" w:lineRule="auto"/>
              <w:ind w:left="75"/>
            </w:pPr>
            <w:r>
              <w:rPr>
                <w:spacing w:val="26"/>
              </w:rPr>
              <w:t>专</w:t>
            </w:r>
            <w:r>
              <w:rPr>
                <w:spacing w:val="46"/>
              </w:rPr>
              <w:t xml:space="preserve"> </w:t>
            </w:r>
            <w:r>
              <w:rPr>
                <w:spacing w:val="26"/>
              </w:rPr>
              <w:t>业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76" w:line="267" w:lineRule="auto"/>
              <w:ind w:left="193" w:right="185" w:firstLine="6"/>
            </w:pPr>
            <w:r>
              <w:rPr>
                <w:spacing w:val="4"/>
              </w:rPr>
              <w:t>专业技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术职务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262" w:line="219" w:lineRule="auto"/>
              <w:ind w:left="144"/>
            </w:pPr>
            <w:r>
              <w:rPr>
                <w:spacing w:val="2"/>
              </w:rPr>
              <w:t>学位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110" w:line="268" w:lineRule="auto"/>
              <w:ind w:left="122" w:right="105" w:hanging="9"/>
            </w:pPr>
            <w:r>
              <w:rPr>
                <w:spacing w:val="2"/>
              </w:rPr>
              <w:t>承</w:t>
            </w:r>
            <w:r>
              <w:rPr>
                <w:spacing w:val="12"/>
              </w:rPr>
              <w:t xml:space="preserve">   </w:t>
            </w:r>
            <w:r>
              <w:rPr>
                <w:spacing w:val="2"/>
              </w:rPr>
              <w:t>担</w:t>
            </w:r>
            <w:r>
              <w:rPr>
                <w:spacing w:val="1"/>
              </w:rPr>
              <w:t xml:space="preserve"> 工作</w:t>
            </w:r>
          </w:p>
        </w:tc>
        <w:tc>
          <w:tcPr>
            <w:tcW w:w="960" w:type="dxa"/>
            <w:vAlign w:val="top"/>
          </w:tcPr>
          <w:p>
            <w:pPr>
              <w:pStyle w:val="6"/>
              <w:spacing w:before="262" w:line="219" w:lineRule="auto"/>
              <w:ind w:left="194"/>
            </w:pPr>
            <w:r>
              <w:t>签</w:t>
            </w:r>
            <w:r>
              <w:rPr>
                <w:spacing w:val="3"/>
              </w:rPr>
              <w:t xml:space="preserve">  </w:t>
            </w:r>
            <w:r>
              <w:t>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786" w:type="dxa"/>
            <w:vMerge w:val="restart"/>
            <w:tcBorders>
              <w:bottom w:val="nil"/>
            </w:tcBorders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2" w:lineRule="auto"/>
              <w:ind w:left="188"/>
            </w:pPr>
            <w:r>
              <w:rPr>
                <w:spacing w:val="4"/>
              </w:rPr>
              <w:t>项目</w:t>
            </w:r>
          </w:p>
          <w:p>
            <w:pPr>
              <w:pStyle w:val="6"/>
              <w:spacing w:before="71" w:line="213" w:lineRule="auto"/>
              <w:ind w:left="195"/>
            </w:pPr>
            <w:r>
              <w:rPr>
                <w:spacing w:val="1"/>
              </w:rPr>
              <w:t>主要</w:t>
            </w:r>
          </w:p>
          <w:p>
            <w:pPr>
              <w:pStyle w:val="6"/>
              <w:spacing w:before="66" w:line="218" w:lineRule="auto"/>
              <w:ind w:left="196"/>
            </w:pPr>
            <w:r>
              <w:t>负责</w:t>
            </w:r>
          </w:p>
          <w:p>
            <w:pPr>
              <w:pStyle w:val="6"/>
              <w:spacing w:before="75" w:line="209" w:lineRule="auto"/>
              <w:ind w:left="291"/>
            </w:pPr>
            <w:r>
              <w:rPr>
                <w:spacing w:val="2"/>
              </w:rPr>
              <w:t>人</w:t>
            </w: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7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7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786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286" w:line="206" w:lineRule="auto"/>
              <w:ind w:left="1408"/>
            </w:pPr>
            <w:r>
              <w:rPr>
                <w:spacing w:val="-1"/>
              </w:rPr>
              <w:t>参</w:t>
            </w:r>
            <w:r>
              <w:rPr>
                <w:spacing w:val="5"/>
              </w:rPr>
              <w:t xml:space="preserve">       </w:t>
            </w:r>
            <w:r>
              <w:rPr>
                <w:spacing w:val="-1"/>
              </w:rPr>
              <w:t xml:space="preserve">加        项        </w:t>
            </w:r>
            <w:r>
              <w:rPr>
                <w:spacing w:val="-1"/>
                <w:position w:val="1"/>
              </w:rPr>
              <w:t xml:space="preserve">目        </w:t>
            </w:r>
            <w:r>
              <w:rPr>
                <w:spacing w:val="-1"/>
              </w:rPr>
              <w:t>研        究        人</w:t>
            </w:r>
            <w:r>
              <w:rPr>
                <w:spacing w:val="1"/>
              </w:rPr>
              <w:t xml:space="preserve">        </w:t>
            </w:r>
            <w:r>
              <w:rPr>
                <w:spacing w:val="-1"/>
              </w:rPr>
              <w:t>员</w:t>
            </w: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78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78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78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78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78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78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78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78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786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8700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405" w:bottom="0" w:left="1785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8700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3" w:hRule="atLeast"/>
        </w:trPr>
        <w:tc>
          <w:tcPr>
            <w:tcW w:w="8700" w:type="dxa"/>
            <w:vAlign w:val="top"/>
          </w:tcPr>
          <w:p>
            <w:pPr>
              <w:pStyle w:val="6"/>
              <w:spacing w:before="193" w:line="210" w:lineRule="auto"/>
              <w:ind w:left="119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六</w:t>
            </w:r>
            <w:r>
              <w:rPr>
                <w:b/>
                <w:bCs/>
                <w:spacing w:val="-34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、具备的研究条件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6" w:hRule="atLeast"/>
        </w:trPr>
        <w:tc>
          <w:tcPr>
            <w:tcW w:w="8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8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405" w:bottom="0" w:left="1785" w:header="0" w:footer="0" w:gutter="0"/>
          <w:cols w:space="720" w:num="1"/>
        </w:sectPr>
      </w:pPr>
    </w:p>
    <w:p>
      <w:pPr>
        <w:spacing w:before="19"/>
      </w:pPr>
    </w:p>
    <w:tbl>
      <w:tblPr>
        <w:tblStyle w:val="5"/>
        <w:tblW w:w="9945" w:type="dxa"/>
        <w:tblInd w:w="-68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905"/>
        <w:gridCol w:w="543"/>
        <w:gridCol w:w="867"/>
        <w:gridCol w:w="1542"/>
        <w:gridCol w:w="137"/>
        <w:gridCol w:w="833"/>
        <w:gridCol w:w="1845"/>
        <w:gridCol w:w="15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945" w:type="dxa"/>
            <w:gridSpan w:val="9"/>
            <w:vAlign w:val="top"/>
          </w:tcPr>
          <w:p>
            <w:pPr>
              <w:pStyle w:val="6"/>
              <w:spacing w:before="189" w:line="213" w:lineRule="auto"/>
              <w:ind w:left="120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七</w:t>
            </w:r>
            <w:r>
              <w:rPr>
                <w:b/>
                <w:bCs/>
                <w:spacing w:val="-38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7"/>
                <w:sz w:val="24"/>
                <w:szCs w:val="24"/>
              </w:rPr>
              <w:t>、经费预算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2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239" w:line="208" w:lineRule="auto"/>
              <w:ind w:left="228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经      费</w:t>
            </w:r>
            <w:r>
              <w:rPr>
                <w:spacing w:val="3"/>
                <w:sz w:val="24"/>
                <w:szCs w:val="24"/>
              </w:rPr>
              <w:t xml:space="preserve">      </w:t>
            </w:r>
            <w:r>
              <w:rPr>
                <w:spacing w:val="-1"/>
                <w:sz w:val="24"/>
                <w:szCs w:val="24"/>
              </w:rPr>
              <w:t>预</w:t>
            </w:r>
            <w:r>
              <w:rPr>
                <w:spacing w:val="6"/>
                <w:sz w:val="24"/>
                <w:szCs w:val="24"/>
              </w:rPr>
              <w:t xml:space="preserve">     </w:t>
            </w:r>
            <w:r>
              <w:rPr>
                <w:spacing w:val="-1"/>
                <w:sz w:val="24"/>
                <w:szCs w:val="24"/>
              </w:rPr>
              <w:t>算</w:t>
            </w:r>
            <w:r>
              <w:rPr>
                <w:spacing w:val="9"/>
                <w:sz w:val="24"/>
                <w:szCs w:val="24"/>
              </w:rPr>
              <w:t xml:space="preserve">     </w:t>
            </w:r>
            <w:r>
              <w:rPr>
                <w:spacing w:val="-1"/>
                <w:sz w:val="24"/>
                <w:szCs w:val="24"/>
              </w:rPr>
              <w:t>总</w:t>
            </w:r>
            <w:r>
              <w:rPr>
                <w:spacing w:val="7"/>
                <w:sz w:val="24"/>
                <w:szCs w:val="24"/>
              </w:rPr>
              <w:t xml:space="preserve">     </w:t>
            </w:r>
            <w:r>
              <w:rPr>
                <w:spacing w:val="-1"/>
                <w:sz w:val="24"/>
                <w:szCs w:val="24"/>
              </w:rPr>
              <w:t>额      及      分</w:t>
            </w:r>
            <w:r>
              <w:rPr>
                <w:spacing w:val="1"/>
                <w:sz w:val="24"/>
                <w:szCs w:val="24"/>
              </w:rPr>
              <w:t xml:space="preserve">      </w:t>
            </w:r>
            <w:r>
              <w:rPr>
                <w:spacing w:val="-1"/>
                <w:sz w:val="24"/>
                <w:szCs w:val="24"/>
              </w:rPr>
              <w:t>类</w:t>
            </w:r>
          </w:p>
        </w:tc>
        <w:tc>
          <w:tcPr>
            <w:tcW w:w="1905" w:type="dxa"/>
            <w:vAlign w:val="center"/>
          </w:tcPr>
          <w:p>
            <w:pPr>
              <w:pStyle w:val="6"/>
              <w:spacing w:before="81" w:line="209" w:lineRule="auto"/>
              <w:ind w:left="421"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科</w:t>
            </w:r>
            <w:r>
              <w:rPr>
                <w:spacing w:val="6"/>
                <w:sz w:val="24"/>
                <w:szCs w:val="24"/>
              </w:rPr>
              <w:t xml:space="preserve">    </w:t>
            </w:r>
            <w:r>
              <w:rPr>
                <w:spacing w:val="-4"/>
                <w:sz w:val="24"/>
                <w:szCs w:val="24"/>
              </w:rPr>
              <w:t>目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pStyle w:val="6"/>
              <w:spacing w:before="81" w:line="208" w:lineRule="auto"/>
              <w:ind w:left="234"/>
              <w:jc w:val="both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名     称</w:t>
            </w:r>
          </w:p>
        </w:tc>
        <w:tc>
          <w:tcPr>
            <w:tcW w:w="1679" w:type="dxa"/>
            <w:gridSpan w:val="2"/>
            <w:vAlign w:val="center"/>
          </w:tcPr>
          <w:p>
            <w:pPr>
              <w:pStyle w:val="6"/>
              <w:spacing w:before="81" w:line="208" w:lineRule="auto"/>
              <w:ind w:left="234"/>
              <w:jc w:val="both"/>
              <w:rPr>
                <w:rFonts w:hint="eastAsia"/>
                <w:spacing w:val="-8"/>
                <w:sz w:val="24"/>
                <w:szCs w:val="24"/>
                <w:lang w:eastAsia="zh-CN"/>
              </w:rPr>
            </w:pPr>
            <w:r>
              <w:rPr>
                <w:spacing w:val="-8"/>
                <w:sz w:val="24"/>
                <w:szCs w:val="24"/>
              </w:rPr>
              <w:t>单价（万</w:t>
            </w:r>
            <w:r>
              <w:rPr>
                <w:rFonts w:hint="eastAsia"/>
                <w:spacing w:val="-8"/>
                <w:sz w:val="24"/>
                <w:szCs w:val="24"/>
                <w:lang w:eastAsia="zh-CN"/>
              </w:rPr>
              <w:t>元）</w:t>
            </w:r>
          </w:p>
        </w:tc>
        <w:tc>
          <w:tcPr>
            <w:tcW w:w="833" w:type="dxa"/>
            <w:vAlign w:val="center"/>
          </w:tcPr>
          <w:p>
            <w:pPr>
              <w:pStyle w:val="6"/>
              <w:spacing w:before="81" w:line="208" w:lineRule="auto"/>
              <w:ind w:left="234"/>
              <w:jc w:val="both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数量</w:t>
            </w:r>
          </w:p>
        </w:tc>
        <w:tc>
          <w:tcPr>
            <w:tcW w:w="1845" w:type="dxa"/>
            <w:vAlign w:val="center"/>
          </w:tcPr>
          <w:p>
            <w:pPr>
              <w:pStyle w:val="6"/>
              <w:spacing w:before="81" w:line="208" w:lineRule="auto"/>
              <w:ind w:left="234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主要依据</w:t>
            </w:r>
          </w:p>
        </w:tc>
        <w:tc>
          <w:tcPr>
            <w:tcW w:w="1553" w:type="dxa"/>
            <w:vAlign w:val="center"/>
          </w:tcPr>
          <w:p>
            <w:pPr>
              <w:pStyle w:val="6"/>
              <w:spacing w:before="81" w:line="20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金额（万元）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5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11" w:lineRule="auto"/>
              <w:ind w:left="30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业  务  费</w:t>
            </w:r>
          </w:p>
        </w:tc>
        <w:tc>
          <w:tcPr>
            <w:tcW w:w="14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5" w:type="dxa"/>
            <w:vMerge w:val="restart"/>
            <w:tcBorders>
              <w:bottom w:val="nil"/>
            </w:tcBorders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211" w:lineRule="auto"/>
              <w:ind w:left="30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设</w:t>
            </w:r>
            <w:r>
              <w:rPr>
                <w:spacing w:val="6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备  费</w:t>
            </w:r>
          </w:p>
        </w:tc>
        <w:tc>
          <w:tcPr>
            <w:tcW w:w="14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5" w:type="dxa"/>
            <w:vMerge w:val="restart"/>
            <w:tcBorders>
              <w:bottom w:val="nil"/>
            </w:tcBorders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345" w:lineRule="exact"/>
              <w:ind w:left="313"/>
              <w:rPr>
                <w:sz w:val="24"/>
                <w:szCs w:val="24"/>
              </w:rPr>
            </w:pPr>
            <w:r>
              <w:rPr>
                <w:spacing w:val="-5"/>
                <w:position w:val="3"/>
                <w:sz w:val="24"/>
                <w:szCs w:val="24"/>
              </w:rPr>
              <w:t>实验材料</w:t>
            </w:r>
          </w:p>
        </w:tc>
        <w:tc>
          <w:tcPr>
            <w:tcW w:w="14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5" w:type="dxa"/>
            <w:vMerge w:val="restart"/>
            <w:tcBorders>
              <w:bottom w:val="nil"/>
            </w:tcBorders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209" w:lineRule="auto"/>
              <w:ind w:left="30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动物试验</w:t>
            </w:r>
          </w:p>
        </w:tc>
        <w:tc>
          <w:tcPr>
            <w:tcW w:w="14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5" w:type="dxa"/>
            <w:vMerge w:val="restart"/>
            <w:tcBorders>
              <w:bottom w:val="nil"/>
            </w:tcBorders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210" w:lineRule="auto"/>
              <w:ind w:left="30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其</w:t>
            </w:r>
            <w:r>
              <w:rPr>
                <w:spacing w:val="6"/>
                <w:sz w:val="24"/>
                <w:szCs w:val="24"/>
              </w:rPr>
              <w:t xml:space="preserve">       </w:t>
            </w:r>
            <w:r>
              <w:rPr>
                <w:spacing w:val="-7"/>
                <w:sz w:val="24"/>
                <w:szCs w:val="24"/>
              </w:rPr>
              <w:t>它</w:t>
            </w:r>
          </w:p>
        </w:tc>
        <w:tc>
          <w:tcPr>
            <w:tcW w:w="14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72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25" w:type="dxa"/>
            <w:gridSpan w:val="8"/>
            <w:vAlign w:val="top"/>
          </w:tcPr>
          <w:p>
            <w:pPr>
              <w:pStyle w:val="6"/>
              <w:spacing w:before="191" w:line="211" w:lineRule="auto"/>
              <w:ind w:left="120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总计：</w:t>
            </w:r>
            <w:r>
              <w:rPr>
                <w:spacing w:val="19"/>
                <w:w w:val="101"/>
                <w:sz w:val="24"/>
                <w:szCs w:val="24"/>
              </w:rPr>
              <w:t xml:space="preserve">   </w:t>
            </w:r>
            <w:r>
              <w:rPr>
                <w:spacing w:val="-7"/>
                <w:sz w:val="24"/>
                <w:szCs w:val="24"/>
              </w:rPr>
              <w:t>万元</w:t>
            </w:r>
            <w:r>
              <w:rPr>
                <w:rFonts w:hint="eastAsia"/>
                <w:spacing w:val="-7"/>
                <w:sz w:val="24"/>
                <w:szCs w:val="24"/>
                <w:lang w:eastAsia="zh-CN"/>
              </w:rPr>
              <w:t>；</w:t>
            </w:r>
            <w:r>
              <w:rPr>
                <w:spacing w:val="-6"/>
                <w:position w:val="3"/>
                <w:sz w:val="24"/>
                <w:szCs w:val="24"/>
              </w:rPr>
              <w:t>其中自筹</w:t>
            </w:r>
            <w:r>
              <w:rPr>
                <w:spacing w:val="10"/>
                <w:position w:val="3"/>
                <w:sz w:val="24"/>
                <w:szCs w:val="24"/>
              </w:rPr>
              <w:t xml:space="preserve">     </w:t>
            </w:r>
            <w:r>
              <w:rPr>
                <w:spacing w:val="-6"/>
                <w:position w:val="3"/>
                <w:sz w:val="24"/>
                <w:szCs w:val="24"/>
              </w:rPr>
              <w:t>万元，</w:t>
            </w:r>
            <w:r>
              <w:rPr>
                <w:spacing w:val="-30"/>
                <w:position w:val="3"/>
                <w:sz w:val="24"/>
                <w:szCs w:val="24"/>
              </w:rPr>
              <w:t xml:space="preserve"> </w:t>
            </w:r>
            <w:r>
              <w:rPr>
                <w:spacing w:val="-6"/>
                <w:position w:val="3"/>
                <w:sz w:val="24"/>
                <w:szCs w:val="24"/>
              </w:rPr>
              <w:t>申请拨款</w:t>
            </w:r>
            <w:r>
              <w:rPr>
                <w:spacing w:val="9"/>
                <w:position w:val="3"/>
                <w:sz w:val="24"/>
                <w:szCs w:val="24"/>
              </w:rPr>
              <w:t xml:space="preserve">     </w:t>
            </w:r>
            <w:r>
              <w:rPr>
                <w:spacing w:val="-6"/>
                <w:position w:val="3"/>
                <w:sz w:val="24"/>
                <w:szCs w:val="24"/>
              </w:rPr>
              <w:t>万元。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457" w:lineRule="auto"/>
              <w:ind w:left="121" w:right="115" w:firstLine="26"/>
              <w:jc w:val="both"/>
              <w:rPr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申请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拨款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计划</w:t>
            </w:r>
          </w:p>
        </w:tc>
        <w:tc>
          <w:tcPr>
            <w:tcW w:w="2448" w:type="dxa"/>
            <w:gridSpan w:val="2"/>
            <w:vAlign w:val="top"/>
          </w:tcPr>
          <w:p>
            <w:pPr>
              <w:pStyle w:val="6"/>
              <w:spacing w:before="193" w:line="210" w:lineRule="auto"/>
              <w:ind w:left="22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拨  款</w:t>
            </w:r>
            <w:r>
              <w:rPr>
                <w:spacing w:val="7"/>
                <w:sz w:val="24"/>
                <w:szCs w:val="24"/>
              </w:rPr>
              <w:t xml:space="preserve">  </w:t>
            </w:r>
            <w:r>
              <w:rPr>
                <w:spacing w:val="-8"/>
                <w:sz w:val="24"/>
                <w:szCs w:val="24"/>
              </w:rPr>
              <w:t>时</w:t>
            </w:r>
            <w:r>
              <w:rPr>
                <w:spacing w:val="8"/>
                <w:sz w:val="24"/>
                <w:szCs w:val="24"/>
              </w:rPr>
              <w:t xml:space="preserve">  </w:t>
            </w:r>
            <w:r>
              <w:rPr>
                <w:spacing w:val="-8"/>
                <w:sz w:val="24"/>
                <w:szCs w:val="24"/>
              </w:rPr>
              <w:t>间</w:t>
            </w:r>
          </w:p>
        </w:tc>
        <w:tc>
          <w:tcPr>
            <w:tcW w:w="2409" w:type="dxa"/>
            <w:gridSpan w:val="2"/>
            <w:vAlign w:val="top"/>
          </w:tcPr>
          <w:p>
            <w:pPr>
              <w:pStyle w:val="6"/>
              <w:spacing w:before="156" w:line="343" w:lineRule="exact"/>
              <w:ind w:left="549"/>
            </w:pPr>
            <w:r>
              <w:rPr>
                <w:spacing w:val="3"/>
                <w:position w:val="3"/>
                <w:sz w:val="24"/>
                <w:szCs w:val="24"/>
              </w:rPr>
              <w:t>金额</w:t>
            </w:r>
            <w:r>
              <w:rPr>
                <w:spacing w:val="3"/>
                <w:position w:val="3"/>
              </w:rPr>
              <w:t>（万元）</w:t>
            </w:r>
          </w:p>
        </w:tc>
        <w:tc>
          <w:tcPr>
            <w:tcW w:w="4368" w:type="dxa"/>
            <w:gridSpan w:val="4"/>
            <w:vAlign w:val="top"/>
          </w:tcPr>
          <w:p>
            <w:pPr>
              <w:pStyle w:val="6"/>
              <w:spacing w:before="197" w:line="207" w:lineRule="auto"/>
              <w:ind w:left="108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主    要    用    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8" w:type="dxa"/>
            <w:gridSpan w:val="2"/>
            <w:vAlign w:val="top"/>
          </w:tcPr>
          <w:p>
            <w:pPr>
              <w:pStyle w:val="6"/>
              <w:spacing w:before="194" w:line="210" w:lineRule="auto"/>
              <w:ind w:left="2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结题后拨款</w:t>
            </w:r>
          </w:p>
        </w:tc>
        <w:tc>
          <w:tcPr>
            <w:tcW w:w="240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8" w:type="dxa"/>
            <w:gridSpan w:val="2"/>
            <w:vAlign w:val="top"/>
          </w:tcPr>
          <w:p>
            <w:pPr>
              <w:pStyle w:val="6"/>
              <w:spacing w:before="192" w:line="211" w:lineRule="auto"/>
              <w:ind w:left="22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合             计</w:t>
            </w:r>
          </w:p>
        </w:tc>
        <w:tc>
          <w:tcPr>
            <w:tcW w:w="240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9945" w:type="dxa"/>
            <w:gridSpan w:val="9"/>
            <w:vAlign w:val="top"/>
          </w:tcPr>
          <w:p>
            <w:pPr>
              <w:pStyle w:val="6"/>
              <w:spacing w:before="156" w:line="343" w:lineRule="exact"/>
              <w:ind w:left="357"/>
              <w:rPr>
                <w:sz w:val="24"/>
                <w:szCs w:val="24"/>
              </w:rPr>
            </w:pPr>
            <w:r>
              <w:rPr>
                <w:spacing w:val="-2"/>
                <w:position w:val="3"/>
                <w:sz w:val="24"/>
                <w:szCs w:val="24"/>
              </w:rPr>
              <w:t>注</w:t>
            </w:r>
            <w:r>
              <w:rPr>
                <w:spacing w:val="-27"/>
                <w:position w:val="3"/>
                <w:sz w:val="24"/>
                <w:szCs w:val="24"/>
              </w:rPr>
              <w:t xml:space="preserve"> </w:t>
            </w:r>
            <w:r>
              <w:rPr>
                <w:spacing w:val="-2"/>
                <w:position w:val="3"/>
                <w:sz w:val="24"/>
                <w:szCs w:val="24"/>
              </w:rPr>
              <w:t>：经费预算分类及科目应详细，栏目不够可自行增加。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405" w:bottom="0" w:left="1785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tbl>
      <w:tblPr>
        <w:tblStyle w:val="5"/>
        <w:tblW w:w="8700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700" w:type="dxa"/>
            <w:vAlign w:val="top"/>
          </w:tcPr>
          <w:p>
            <w:pPr>
              <w:pStyle w:val="6"/>
              <w:spacing w:before="190" w:line="211" w:lineRule="auto"/>
              <w:ind w:left="109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八</w:t>
            </w:r>
            <w:r>
              <w:rPr>
                <w:b/>
                <w:bCs/>
                <w:spacing w:val="-33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3"/>
                <w:sz w:val="24"/>
                <w:szCs w:val="24"/>
              </w:rPr>
              <w:t>、完成预期目标效益分析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3" w:hRule="atLeast"/>
        </w:trPr>
        <w:tc>
          <w:tcPr>
            <w:tcW w:w="8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405" w:bottom="0" w:left="1785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8700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8700" w:type="dxa"/>
            <w:vAlign w:val="top"/>
          </w:tcPr>
          <w:p>
            <w:pPr>
              <w:pStyle w:val="6"/>
              <w:spacing w:before="256" w:line="227" w:lineRule="auto"/>
              <w:ind w:right="13"/>
              <w:jc w:val="right"/>
            </w:pPr>
            <w:r>
              <w:rPr>
                <w:b/>
                <w:bCs/>
                <w:spacing w:val="4"/>
                <w:sz w:val="24"/>
                <w:szCs w:val="24"/>
              </w:rPr>
              <w:t>九</w:t>
            </w:r>
            <w:r>
              <w:rPr>
                <w:b/>
                <w:bCs/>
                <w:spacing w:val="-40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4"/>
                <w:sz w:val="24"/>
                <w:szCs w:val="24"/>
              </w:rPr>
              <w:t>、申报单位意见</w:t>
            </w:r>
            <w:r>
              <w:rPr>
                <w:b/>
                <w:bCs/>
                <w:spacing w:val="4"/>
              </w:rPr>
              <w:t>（对立项后能否保证项目实施所需的人</w:t>
            </w:r>
            <w:r>
              <w:rPr>
                <w:b/>
                <w:bCs/>
                <w:spacing w:val="-29"/>
              </w:rPr>
              <w:t xml:space="preserve"> </w:t>
            </w:r>
            <w:r>
              <w:rPr>
                <w:b/>
                <w:bCs/>
                <w:spacing w:val="4"/>
              </w:rPr>
              <w:t>、财</w:t>
            </w:r>
            <w:r>
              <w:rPr>
                <w:b/>
                <w:bCs/>
                <w:spacing w:val="-32"/>
              </w:rPr>
              <w:t xml:space="preserve"> </w:t>
            </w:r>
            <w:r>
              <w:rPr>
                <w:b/>
                <w:bCs/>
                <w:spacing w:val="4"/>
              </w:rPr>
              <w:t>、</w:t>
            </w:r>
            <w:r>
              <w:rPr>
                <w:b/>
                <w:bCs/>
                <w:spacing w:val="3"/>
              </w:rPr>
              <w:t>物</w:t>
            </w:r>
            <w:r>
              <w:rPr>
                <w:b/>
                <w:bCs/>
                <w:spacing w:val="-30"/>
              </w:rPr>
              <w:t xml:space="preserve"> </w:t>
            </w:r>
            <w:r>
              <w:rPr>
                <w:b/>
                <w:bCs/>
                <w:spacing w:val="3"/>
              </w:rPr>
              <w:t>、时间等提出具体意见）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8" w:hRule="atLeast"/>
        </w:trPr>
        <w:tc>
          <w:tcPr>
            <w:tcW w:w="870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341" w:lineRule="exact"/>
              <w:ind w:left="4319"/>
              <w:rPr>
                <w:sz w:val="24"/>
                <w:szCs w:val="24"/>
              </w:rPr>
            </w:pPr>
            <w:r>
              <w:rPr>
                <w:spacing w:val="1"/>
                <w:position w:val="3"/>
                <w:sz w:val="24"/>
                <w:szCs w:val="24"/>
              </w:rPr>
              <w:t>单位科教处（科</w:t>
            </w:r>
            <w:r>
              <w:rPr>
                <w:spacing w:val="-6"/>
                <w:position w:val="3"/>
                <w:sz w:val="24"/>
                <w:szCs w:val="24"/>
              </w:rPr>
              <w:t>）（</w:t>
            </w:r>
            <w:r>
              <w:rPr>
                <w:spacing w:val="1"/>
                <w:position w:val="3"/>
                <w:sz w:val="24"/>
                <w:szCs w:val="24"/>
              </w:rPr>
              <w:t>盖章</w:t>
            </w:r>
            <w:r>
              <w:rPr>
                <w:spacing w:val="-6"/>
                <w:position w:val="3"/>
                <w:sz w:val="24"/>
                <w:szCs w:val="24"/>
              </w:rPr>
              <w:t>）：</w:t>
            </w:r>
          </w:p>
          <w:p>
            <w:pPr>
              <w:pStyle w:val="6"/>
              <w:spacing w:before="322" w:line="208" w:lineRule="auto"/>
              <w:ind w:left="5639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4"/>
                <w:sz w:val="24"/>
                <w:szCs w:val="24"/>
              </w:rPr>
              <w:t xml:space="preserve">      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9"/>
                <w:sz w:val="24"/>
                <w:szCs w:val="24"/>
              </w:rPr>
              <w:t xml:space="preserve">     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700" w:type="dxa"/>
            <w:vAlign w:val="top"/>
          </w:tcPr>
          <w:p>
            <w:pPr>
              <w:pStyle w:val="6"/>
              <w:spacing w:before="189" w:line="211" w:lineRule="auto"/>
              <w:ind w:left="119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十</w:t>
            </w:r>
            <w:r>
              <w:rPr>
                <w:b/>
                <w:bCs/>
                <w:spacing w:val="-35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4"/>
                <w:sz w:val="24"/>
                <w:szCs w:val="24"/>
              </w:rPr>
              <w:t>、南京药学会审批意见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7" w:hRule="atLeast"/>
        </w:trPr>
        <w:tc>
          <w:tcPr>
            <w:tcW w:w="870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11" w:lineRule="auto"/>
              <w:ind w:left="431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单位签章：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08" w:lineRule="auto"/>
              <w:ind w:left="5639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4"/>
                <w:sz w:val="24"/>
                <w:szCs w:val="24"/>
              </w:rPr>
              <w:t xml:space="preserve">      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9"/>
                <w:sz w:val="24"/>
                <w:szCs w:val="24"/>
              </w:rPr>
              <w:t xml:space="preserve">     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700" w:type="dxa"/>
            <w:vAlign w:val="top"/>
          </w:tcPr>
          <w:p>
            <w:pPr>
              <w:pStyle w:val="6"/>
              <w:spacing w:before="193" w:line="211" w:lineRule="auto"/>
              <w:ind w:left="119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十一</w:t>
            </w:r>
            <w:r>
              <w:rPr>
                <w:b/>
                <w:bCs/>
                <w:spacing w:val="-34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3"/>
                <w:sz w:val="24"/>
                <w:szCs w:val="24"/>
              </w:rPr>
              <w:t>、市科学技术委员会审批意见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2" w:hRule="atLeast"/>
        </w:trPr>
        <w:tc>
          <w:tcPr>
            <w:tcW w:w="870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11" w:lineRule="auto"/>
              <w:ind w:left="419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单位签章：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08" w:lineRule="auto"/>
              <w:ind w:left="5639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4"/>
                <w:sz w:val="24"/>
                <w:szCs w:val="24"/>
              </w:rPr>
              <w:t xml:space="preserve">      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9"/>
                <w:sz w:val="24"/>
                <w:szCs w:val="24"/>
              </w:rPr>
              <w:t xml:space="preserve">     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400" w:right="140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kwYTgxMWRlNzFlNjI0NzUwMmJhYWExNTk0YzdhMjEifQ=="/>
  </w:docVars>
  <w:rsids>
    <w:rsidRoot w:val="00000000"/>
    <w:rsid w:val="1CBD2615"/>
    <w:rsid w:val="21BA07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等线" w:hAnsi="等线" w:eastAsia="等线" w:cs="等线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1714</Words>
  <Characters>1800</Characters>
  <TotalTime>8</TotalTime>
  <ScaleCrop>false</ScaleCrop>
  <LinksUpToDate>false</LinksUpToDate>
  <CharactersWithSpaces>2323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2024-07-03T10:53:00Z</dcterms:created>
  <dc:creator>Zhang Xueli</dc:creator>
  <cp:lastModifiedBy>若水</cp:lastModifiedBy>
  <dcterms:modified xsi:type="dcterms:W3CDTF">2024-07-03T05:38:22Z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2024-07-03T13:26:14Z</vt:filetime>
  </property>
  <property fmtid="{D5CDD505-2E9C-101B-9397-08002B2CF9AE}" pid="4" name="KSOProductBuildVer">
    <vt:lpwstr>2052-12.1.0.16929</vt:lpwstr>
  </property>
  <property fmtid="{D5CDD505-2E9C-101B-9397-08002B2CF9AE}" pid="5" name="ICV">
    <vt:lpwstr>0C3E757904E84924BF8B7ABBAE19E515_13</vt:lpwstr>
  </property>
</Properties>
</file>