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9F" w:rsidRDefault="00941871" w:rsidP="00C5319F">
      <w:pPr>
        <w:jc w:val="center"/>
      </w:pPr>
      <w:r w:rsidRPr="00ED2970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南京药学会2019—2023年度</w:t>
      </w:r>
      <w:r w:rsidR="003D6ABB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评选</w:t>
      </w:r>
      <w:r w:rsidR="00C5319F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拟表彰名单</w:t>
      </w:r>
      <w:r w:rsidR="00C5319F" w:rsidRPr="00ED2970">
        <w:rPr>
          <w:rFonts w:ascii="黑体" w:eastAsia="黑体" w:hAnsi="宋体" w:cs="宋体" w:hint="eastAsia"/>
          <w:color w:val="000000"/>
          <w:kern w:val="0"/>
          <w:sz w:val="36"/>
          <w:szCs w:val="36"/>
        </w:rPr>
        <w:t>（个人）</w:t>
      </w:r>
    </w:p>
    <w:p w:rsidR="00C5319F" w:rsidRDefault="00C5319F" w:rsidP="00C4242F">
      <w:pPr>
        <w:spacing w:line="240" w:lineRule="exact"/>
        <w:jc w:val="center"/>
        <w:rPr>
          <w:rFonts w:ascii="黑体" w:eastAsia="黑体" w:hAnsi="宋体" w:cs="宋体"/>
          <w:color w:val="000000"/>
          <w:kern w:val="0"/>
          <w:sz w:val="36"/>
          <w:szCs w:val="36"/>
        </w:rPr>
      </w:pPr>
    </w:p>
    <w:tbl>
      <w:tblPr>
        <w:tblW w:w="10489" w:type="dxa"/>
        <w:jc w:val="center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944"/>
        <w:gridCol w:w="660"/>
        <w:gridCol w:w="1100"/>
        <w:gridCol w:w="1265"/>
        <w:gridCol w:w="1380"/>
        <w:gridCol w:w="1376"/>
        <w:gridCol w:w="2874"/>
      </w:tblGrid>
      <w:tr w:rsidR="00C5319F" w:rsidRPr="00ED2970" w:rsidTr="000B666E">
        <w:trPr>
          <w:trHeight w:val="54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C5319F" w:rsidRDefault="00C5319F" w:rsidP="00771A13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319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C5319F" w:rsidRDefault="00C5319F" w:rsidP="00771A1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319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C5319F" w:rsidRDefault="00C5319F" w:rsidP="00771A13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319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C5319F" w:rsidRDefault="00C5319F" w:rsidP="00771A13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319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C5319F" w:rsidRDefault="00C5319F" w:rsidP="00771A1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319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学历（位）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C5319F" w:rsidRDefault="00C5319F" w:rsidP="00771A1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319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C5319F" w:rsidRDefault="00C5319F" w:rsidP="00771A1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319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C5319F" w:rsidRDefault="00C5319F" w:rsidP="00771A1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C5319F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单位与职务</w:t>
            </w:r>
          </w:p>
        </w:tc>
      </w:tr>
      <w:tr w:rsidR="00C5319F" w:rsidRPr="00ED2970" w:rsidTr="000B666E">
        <w:trPr>
          <w:trHeight w:val="624"/>
          <w:jc w:val="center"/>
        </w:trPr>
        <w:tc>
          <w:tcPr>
            <w:tcW w:w="10489" w:type="dxa"/>
            <w:gridSpan w:val="8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FB42D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（一）优秀会员</w:t>
            </w: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及</w:t>
            </w:r>
            <w:r w:rsidRPr="00FB42D3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优秀学会事务工作者</w:t>
            </w:r>
          </w:p>
        </w:tc>
      </w:tr>
      <w:tr w:rsidR="00C5319F" w:rsidRPr="00ED2970" w:rsidTr="0072444D">
        <w:trPr>
          <w:trHeight w:val="643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卞晓洁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1979.05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临床药学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D713A9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鼓楼医院</w:t>
            </w:r>
          </w:p>
        </w:tc>
      </w:tr>
      <w:tr w:rsidR="002D6E32" w:rsidRPr="00ED2970" w:rsidTr="0072444D">
        <w:trPr>
          <w:trHeight w:val="523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2D6E32" w:rsidRPr="00ED2970" w:rsidRDefault="002D6E32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李  </w:t>
            </w: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娟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1971.04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主治医师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血液内科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南京鼓楼医院</w:t>
            </w:r>
          </w:p>
        </w:tc>
      </w:tr>
      <w:tr w:rsidR="002D6E32" w:rsidRPr="00ED2970" w:rsidTr="0072444D">
        <w:trPr>
          <w:trHeight w:val="51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2D6E32" w:rsidRPr="00ED2970" w:rsidRDefault="002D6E32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束雅春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1976.01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江苏省中医院</w:t>
            </w:r>
          </w:p>
        </w:tc>
      </w:tr>
      <w:tr w:rsidR="002D6E32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2D6E32" w:rsidRPr="00ED2970" w:rsidRDefault="002D6E32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吴德芹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1975.11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主任中药师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江苏省人民医院</w:t>
            </w:r>
          </w:p>
        </w:tc>
      </w:tr>
      <w:tr w:rsidR="002D6E32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2D6E32" w:rsidRPr="00ED2970" w:rsidRDefault="002D6E32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  红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1988.04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主管药师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ind w:rightChars="-26" w:right="-55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南京市高淳人民医院</w:t>
            </w:r>
          </w:p>
        </w:tc>
      </w:tr>
      <w:tr w:rsidR="002D6E32" w:rsidRPr="00ED2970" w:rsidTr="0072444D">
        <w:trPr>
          <w:trHeight w:val="599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2D6E32" w:rsidRPr="00ED2970" w:rsidRDefault="002D6E32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张学丽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1986.04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</w:t>
            </w:r>
            <w:r w:rsidR="00A675B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</w:t>
            </w: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</w:t>
            </w:r>
            <w:r w:rsidR="00A675B1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</w:t>
            </w: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附属中大医院</w:t>
            </w:r>
          </w:p>
        </w:tc>
      </w:tr>
      <w:tr w:rsidR="002D6E32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2D6E32" w:rsidRPr="00ED2970" w:rsidRDefault="002D6E32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张晋萍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1973.07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2D6E32" w:rsidRPr="00ED2970" w:rsidRDefault="00033325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  <w:r w:rsidR="002D6E32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鼓楼医院</w:t>
            </w:r>
          </w:p>
        </w:tc>
      </w:tr>
      <w:tr w:rsidR="002D6E32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2D6E32" w:rsidRPr="00ED2970" w:rsidRDefault="002D6E32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相  芳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1971.11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232472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东部战区总医院</w:t>
            </w:r>
          </w:p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秦</w:t>
            </w: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淮医疗</w:t>
            </w:r>
            <w:proofErr w:type="gramEnd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区</w:t>
            </w:r>
          </w:p>
        </w:tc>
      </w:tr>
      <w:tr w:rsidR="002D6E32" w:rsidRPr="00ED2970" w:rsidTr="000B666E">
        <w:trPr>
          <w:trHeight w:val="68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2D6E32" w:rsidRPr="00ED2970" w:rsidRDefault="002D6E32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柴  </w:t>
            </w: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怡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1977.6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2D6E32" w:rsidRPr="00ED2970" w:rsidRDefault="002D6E32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江苏省人民医院</w:t>
            </w:r>
          </w:p>
        </w:tc>
      </w:tr>
      <w:tr w:rsidR="009C1911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9C1911" w:rsidRPr="00ED2970" w:rsidRDefault="009C1911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9C1911" w:rsidRPr="00ED2970" w:rsidRDefault="009C1911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蓝晓红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9C1911" w:rsidRPr="00ED2970" w:rsidRDefault="009C1911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9C1911" w:rsidRPr="00ED2970" w:rsidRDefault="009C1911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1982.07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9C1911" w:rsidRPr="00ED2970" w:rsidRDefault="009C1911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9C1911" w:rsidRPr="00ED2970" w:rsidRDefault="009C1911" w:rsidP="0070301E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9C1911" w:rsidRPr="00ED2970" w:rsidRDefault="009C1911" w:rsidP="00BB41E8">
            <w:pPr>
              <w:widowControl/>
              <w:ind w:rightChars="-26" w:right="-55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心血管药</w:t>
            </w:r>
            <w:r w:rsidR="00BB41E8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9C1911" w:rsidRPr="00ED2970" w:rsidRDefault="009C1911" w:rsidP="0070301E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东部战区总医院</w:t>
            </w:r>
          </w:p>
        </w:tc>
      </w:tr>
      <w:tr w:rsidR="0015436C" w:rsidRPr="00ED2970" w:rsidTr="000B666E">
        <w:trPr>
          <w:trHeight w:val="624"/>
          <w:jc w:val="center"/>
        </w:trPr>
        <w:tc>
          <w:tcPr>
            <w:tcW w:w="10489" w:type="dxa"/>
            <w:gridSpan w:val="8"/>
            <w:shd w:val="clear" w:color="auto" w:fill="auto"/>
            <w:vAlign w:val="center"/>
            <w:hideMark/>
          </w:tcPr>
          <w:p w:rsidR="0015436C" w:rsidRPr="00ED2970" w:rsidRDefault="0015436C" w:rsidP="00724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（二）优秀临床药师</w:t>
            </w:r>
          </w:p>
        </w:tc>
      </w:tr>
      <w:tr w:rsidR="00C5319F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公  </w:t>
            </w: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雯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1985.01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033325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南京市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江宁中医院</w:t>
            </w:r>
          </w:p>
        </w:tc>
      </w:tr>
      <w:tr w:rsidR="00C5319F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  旭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1992.07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主管药师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4B5677" w:rsidP="001E003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南京市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六合人民医院</w:t>
            </w:r>
          </w:p>
        </w:tc>
      </w:tr>
      <w:tr w:rsidR="00C5319F" w:rsidRPr="00ED2970" w:rsidTr="000B666E">
        <w:trPr>
          <w:trHeight w:val="72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李文静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1984.02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0F2B9F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  <w:r w:rsidR="000F2B9F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</w:t>
            </w: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儿童医院</w:t>
            </w:r>
          </w:p>
        </w:tc>
      </w:tr>
      <w:tr w:rsidR="00C5319F" w:rsidRPr="00ED2970" w:rsidTr="000B666E">
        <w:trPr>
          <w:trHeight w:val="79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李晓敏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1989.01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主管药师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肾内临床药师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东南大学附属中大医院</w:t>
            </w:r>
          </w:p>
        </w:tc>
      </w:tr>
      <w:tr w:rsidR="00C5319F" w:rsidRPr="00ED2970" w:rsidTr="000B666E">
        <w:trPr>
          <w:trHeight w:val="567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束  庆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1987.03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1318D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鼓楼医院</w:t>
            </w:r>
          </w:p>
        </w:tc>
      </w:tr>
      <w:tr w:rsidR="00C5319F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  吉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1978.08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临床药学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江苏省人民医院</w:t>
            </w:r>
          </w:p>
        </w:tc>
      </w:tr>
      <w:tr w:rsidR="00C5319F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  欢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1983.08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临床药学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F51506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同仁医院</w:t>
            </w:r>
          </w:p>
        </w:tc>
      </w:tr>
      <w:tr w:rsidR="00C5319F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0A55AD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肖  </w:t>
            </w: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1987.09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F51506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市中医院</w:t>
            </w:r>
          </w:p>
        </w:tc>
      </w:tr>
      <w:tr w:rsidR="00C5319F" w:rsidRPr="00ED2970" w:rsidTr="000B666E">
        <w:trPr>
          <w:trHeight w:val="79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0A55AD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胡  </w:t>
            </w: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淼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1986.06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肠外肠内营养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南京医科大学第二附属医院</w:t>
            </w:r>
          </w:p>
        </w:tc>
      </w:tr>
      <w:tr w:rsidR="00C5319F" w:rsidRPr="00ED2970" w:rsidTr="000B666E">
        <w:trPr>
          <w:trHeight w:val="624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0A55AD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谭喜莹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1981.08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江苏省中医院</w:t>
            </w:r>
          </w:p>
        </w:tc>
      </w:tr>
      <w:tr w:rsidR="00541823" w:rsidRPr="00ED2970" w:rsidTr="000B666E">
        <w:trPr>
          <w:trHeight w:val="567"/>
          <w:jc w:val="center"/>
        </w:trPr>
        <w:tc>
          <w:tcPr>
            <w:tcW w:w="10489" w:type="dxa"/>
            <w:gridSpan w:val="8"/>
            <w:shd w:val="clear" w:color="auto" w:fill="auto"/>
            <w:vAlign w:val="center"/>
            <w:hideMark/>
          </w:tcPr>
          <w:p w:rsidR="00541823" w:rsidRPr="00ED2970" w:rsidRDefault="00541823" w:rsidP="0072444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（三）青年科技之星</w:t>
            </w:r>
          </w:p>
        </w:tc>
      </w:tr>
      <w:tr w:rsidR="00C5319F" w:rsidRPr="00ED2970" w:rsidTr="000B666E">
        <w:trPr>
          <w:trHeight w:val="567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刘史佳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1982.02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ind w:leftChars="-29" w:rightChars="-28" w:right="-59" w:hangingChars="29" w:hanging="61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研究员/教授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江苏省中医院</w:t>
            </w:r>
          </w:p>
        </w:tc>
      </w:tr>
      <w:tr w:rsidR="00C5319F" w:rsidRPr="00ED2970" w:rsidTr="000B666E">
        <w:trPr>
          <w:trHeight w:val="567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  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1980.01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南京市儿童医院</w:t>
            </w:r>
          </w:p>
        </w:tc>
      </w:tr>
      <w:tr w:rsidR="00C5319F" w:rsidRPr="00ED2970" w:rsidTr="000B666E">
        <w:trPr>
          <w:trHeight w:val="54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  楚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1994.09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876D6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中国医学科学院皮肤病医院</w:t>
            </w:r>
          </w:p>
        </w:tc>
      </w:tr>
      <w:tr w:rsidR="00C5319F" w:rsidRPr="00ED2970" w:rsidTr="000B666E">
        <w:trPr>
          <w:trHeight w:val="619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曹梦妲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1992.01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副研究员/主管药师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临床药学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东南大学附属中大医院</w:t>
            </w:r>
          </w:p>
        </w:tc>
      </w:tr>
      <w:tr w:rsidR="00C5319F" w:rsidRPr="00ED2970" w:rsidTr="000B666E">
        <w:trPr>
          <w:trHeight w:val="679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童黄锦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1983.06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江苏省中西医结合医院</w:t>
            </w:r>
          </w:p>
        </w:tc>
      </w:tr>
      <w:tr w:rsidR="001A3876" w:rsidRPr="00ED2970" w:rsidTr="000B666E">
        <w:trPr>
          <w:trHeight w:val="499"/>
          <w:jc w:val="center"/>
        </w:trPr>
        <w:tc>
          <w:tcPr>
            <w:tcW w:w="10489" w:type="dxa"/>
            <w:gridSpan w:val="8"/>
            <w:shd w:val="clear" w:color="auto" w:fill="auto"/>
            <w:vAlign w:val="center"/>
            <w:hideMark/>
          </w:tcPr>
          <w:p w:rsidR="001A3876" w:rsidRPr="00ED2970" w:rsidRDefault="001A3876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（四）年度青年创新能手</w:t>
            </w:r>
          </w:p>
        </w:tc>
      </w:tr>
      <w:tr w:rsidR="00C5319F" w:rsidRPr="00ED2970" w:rsidTr="0072444D">
        <w:trPr>
          <w:trHeight w:val="525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 xml:space="preserve">吴  </w:t>
            </w: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磊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1983.05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江苏省中医院</w:t>
            </w:r>
          </w:p>
        </w:tc>
      </w:tr>
      <w:tr w:rsidR="00C5319F" w:rsidRPr="00ED2970" w:rsidTr="0072444D">
        <w:trPr>
          <w:trHeight w:val="589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郭宏丽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1988.12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南京市儿童医院</w:t>
            </w:r>
          </w:p>
        </w:tc>
      </w:tr>
      <w:tr w:rsidR="00C5319F" w:rsidRPr="00ED2970" w:rsidTr="000B666E">
        <w:trPr>
          <w:trHeight w:val="499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胡紫艳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1982.09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药物分析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4A7FC9" w:rsidRDefault="004A7FC9" w:rsidP="004A7F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市食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品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品</w:t>
            </w:r>
          </w:p>
          <w:p w:rsidR="00C5319F" w:rsidRPr="00ED2970" w:rsidRDefault="004A7FC9" w:rsidP="004A7FC9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监督检验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院</w:t>
            </w:r>
          </w:p>
        </w:tc>
      </w:tr>
      <w:tr w:rsidR="00C5319F" w:rsidRPr="00ED2970" w:rsidTr="000B666E">
        <w:trPr>
          <w:trHeight w:val="559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4A7FC9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唐  准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1981.11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高工（正）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南京金陵制药厂</w:t>
            </w:r>
          </w:p>
        </w:tc>
      </w:tr>
      <w:tr w:rsidR="00C5319F" w:rsidRPr="00ED2970" w:rsidTr="000B666E">
        <w:trPr>
          <w:trHeight w:val="72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4A7FC9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鲁明明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1984.05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高级工程师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中药资源与开发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4A7FC9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江苏康缘阳光</w:t>
            </w:r>
            <w:proofErr w:type="gramEnd"/>
          </w:p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药业有限公司</w:t>
            </w:r>
          </w:p>
        </w:tc>
      </w:tr>
      <w:tr w:rsidR="00541D36" w:rsidRPr="00ED2970" w:rsidTr="000B666E">
        <w:trPr>
          <w:trHeight w:val="600"/>
          <w:jc w:val="center"/>
        </w:trPr>
        <w:tc>
          <w:tcPr>
            <w:tcW w:w="10489" w:type="dxa"/>
            <w:gridSpan w:val="8"/>
            <w:shd w:val="clear" w:color="auto" w:fill="auto"/>
            <w:vAlign w:val="center"/>
            <w:hideMark/>
          </w:tcPr>
          <w:p w:rsidR="00541D36" w:rsidRPr="00ED2970" w:rsidRDefault="00541D36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（五）年度青年科普能手</w:t>
            </w:r>
          </w:p>
        </w:tc>
      </w:tr>
      <w:tr w:rsidR="00C5319F" w:rsidRPr="00ED2970" w:rsidTr="000B666E">
        <w:trPr>
          <w:trHeight w:val="60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  杰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1991.01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主管药师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南京市浦口人民医院</w:t>
            </w:r>
          </w:p>
        </w:tc>
      </w:tr>
      <w:tr w:rsidR="00C5319F" w:rsidRPr="00ED2970" w:rsidTr="000B666E">
        <w:trPr>
          <w:trHeight w:val="54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许译尹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1995.05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本科/学士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主管药师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东南大学附属中大医院</w:t>
            </w:r>
          </w:p>
        </w:tc>
      </w:tr>
      <w:tr w:rsidR="00C5319F" w:rsidRPr="00ED2970" w:rsidTr="000B666E">
        <w:trPr>
          <w:trHeight w:val="54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季  兴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1984.01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南京市儿童医院</w:t>
            </w:r>
          </w:p>
        </w:tc>
      </w:tr>
      <w:tr w:rsidR="00C5319F" w:rsidRPr="00ED2970" w:rsidTr="000B666E">
        <w:trPr>
          <w:trHeight w:val="54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何丹</w:t>
            </w: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丹</w:t>
            </w:r>
            <w:proofErr w:type="gramEnd"/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1984.01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江苏省中西医结合医院</w:t>
            </w:r>
          </w:p>
        </w:tc>
      </w:tr>
      <w:tr w:rsidR="00C5319F" w:rsidRPr="00ED2970" w:rsidTr="000B666E">
        <w:trPr>
          <w:trHeight w:val="54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严思敏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1987.12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副主任药师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F50042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</w:t>
            </w:r>
            <w:r w:rsidR="00C5319F"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鼓楼医院</w:t>
            </w:r>
          </w:p>
        </w:tc>
      </w:tr>
      <w:tr w:rsidR="00C5319F" w:rsidRPr="00ED2970" w:rsidTr="000B666E">
        <w:trPr>
          <w:trHeight w:val="540"/>
          <w:jc w:val="center"/>
        </w:trPr>
        <w:tc>
          <w:tcPr>
            <w:tcW w:w="89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  旭</w:t>
            </w:r>
          </w:p>
        </w:tc>
        <w:tc>
          <w:tcPr>
            <w:tcW w:w="66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1991.07</w:t>
            </w:r>
          </w:p>
        </w:tc>
        <w:tc>
          <w:tcPr>
            <w:tcW w:w="1265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主管药师</w:t>
            </w:r>
          </w:p>
        </w:tc>
        <w:tc>
          <w:tcPr>
            <w:tcW w:w="1376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药学</w:t>
            </w:r>
          </w:p>
        </w:tc>
        <w:tc>
          <w:tcPr>
            <w:tcW w:w="2874" w:type="dxa"/>
            <w:shd w:val="clear" w:color="auto" w:fill="auto"/>
            <w:vAlign w:val="center"/>
            <w:hideMark/>
          </w:tcPr>
          <w:p w:rsidR="00C5319F" w:rsidRPr="00ED2970" w:rsidRDefault="00C5319F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建</w:t>
            </w:r>
            <w:proofErr w:type="gramStart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邺</w:t>
            </w:r>
            <w:proofErr w:type="gramEnd"/>
            <w:r w:rsidRPr="00ED2970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区滨湖社区卫生中心</w:t>
            </w:r>
          </w:p>
        </w:tc>
      </w:tr>
    </w:tbl>
    <w:p w:rsidR="00941871" w:rsidRPr="00AA1BE5" w:rsidRDefault="00941871" w:rsidP="0086637A">
      <w:pPr>
        <w:jc w:val="left"/>
        <w:rPr>
          <w:rFonts w:ascii="方正小标宋_GBK" w:eastAsia="方正小标宋_GBK"/>
        </w:rPr>
      </w:pPr>
      <w:r w:rsidRPr="00AA1BE5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lastRenderedPageBreak/>
        <w:t>南京药学会2019—2023年度评选</w:t>
      </w:r>
      <w:r w:rsidR="00C8104C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拟</w:t>
      </w:r>
      <w:r w:rsidRPr="00AA1BE5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表彰</w:t>
      </w:r>
      <w:r w:rsidR="00C8104C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名单</w:t>
      </w:r>
      <w:r w:rsidRPr="00AA1BE5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（团体</w:t>
      </w:r>
      <w:r w:rsidR="00C8104C">
        <w:rPr>
          <w:rFonts w:ascii="方正小标宋_GBK" w:eastAsia="方正小标宋_GBK" w:hAnsi="宋体" w:cs="宋体"/>
          <w:color w:val="000000"/>
          <w:kern w:val="0"/>
          <w:sz w:val="36"/>
          <w:szCs w:val="36"/>
        </w:rPr>
        <w:t>）</w:t>
      </w:r>
    </w:p>
    <w:tbl>
      <w:tblPr>
        <w:tblW w:w="8222" w:type="dxa"/>
        <w:tblInd w:w="250" w:type="dxa"/>
        <w:tblLook w:val="04A0"/>
      </w:tblPr>
      <w:tblGrid>
        <w:gridCol w:w="1134"/>
        <w:gridCol w:w="3827"/>
        <w:gridCol w:w="3261"/>
      </w:tblGrid>
      <w:tr w:rsidR="00AC2370" w:rsidRPr="00AA1BE5" w:rsidTr="007664D5">
        <w:trPr>
          <w:trHeight w:val="52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70" w:rsidRPr="00726C59" w:rsidRDefault="00AC2370" w:rsidP="00771A13">
            <w:pPr>
              <w:widowControl/>
              <w:jc w:val="left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26C5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序</w:t>
            </w:r>
            <w:r w:rsidR="0086637A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726C5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70" w:rsidRPr="00726C59" w:rsidRDefault="00AC2370" w:rsidP="00771A13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726C5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370" w:rsidRPr="00726C59" w:rsidRDefault="007363CA" w:rsidP="007363CA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拟表彰</w:t>
            </w:r>
            <w:r w:rsidR="00AC2370" w:rsidRPr="00726C59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类别</w:t>
            </w:r>
          </w:p>
        </w:tc>
      </w:tr>
      <w:tr w:rsidR="00AC2370" w:rsidRPr="00AA1BE5" w:rsidTr="007664D5">
        <w:trPr>
          <w:trHeight w:val="397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C2370" w:rsidRDefault="00AC2370" w:rsidP="00AC237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C237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（一）优秀单位会员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南京圣和药业股份有限公司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江苏先声药业有限公司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江苏康缘阳光</w:t>
            </w:r>
            <w:proofErr w:type="gramEnd"/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药业有限公司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东南大学附属中大医院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南京鼓楼医院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江苏省中医院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南京医科大学第二附属医院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南京市溧水区人民医院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86637A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南京市</w:t>
            </w:r>
            <w:r w:rsidR="00AC2370"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浦口人民医院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优秀单位会员</w:t>
            </w:r>
          </w:p>
        </w:tc>
      </w:tr>
      <w:tr w:rsidR="00AC2370" w:rsidRPr="00AA1BE5" w:rsidTr="007664D5">
        <w:trPr>
          <w:trHeight w:val="397"/>
        </w:trPr>
        <w:tc>
          <w:tcPr>
            <w:tcW w:w="82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C2370" w:rsidRDefault="00AC2370" w:rsidP="00AC2370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AC2370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（二）专委会、工委会、服务部活动奖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医院药学专委会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专委会活动优秀奖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中药专委会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专委会活动创新奖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药剂与药理专委会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专委会活动组织奖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科普工作委员会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特殊贡献奖</w:t>
            </w:r>
          </w:p>
        </w:tc>
      </w:tr>
      <w:tr w:rsidR="00AC2370" w:rsidRPr="00AA1BE5" w:rsidTr="007664D5">
        <w:trPr>
          <w:trHeight w:val="397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药物临床试验技术咨询评估服务部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370" w:rsidRPr="00AA1BE5" w:rsidRDefault="00AC2370" w:rsidP="00771A13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AA1BE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特殊贡献奖</w:t>
            </w:r>
          </w:p>
        </w:tc>
      </w:tr>
    </w:tbl>
    <w:p w:rsidR="00941871" w:rsidRDefault="00941871" w:rsidP="00941871">
      <w:pPr>
        <w:rPr>
          <w:rFonts w:ascii="Times New Roman" w:eastAsia="方正仿宋_GBK" w:hAnsi="Times New Roman" w:cs="Times New Roman"/>
          <w:sz w:val="28"/>
          <w:szCs w:val="28"/>
        </w:rPr>
      </w:pPr>
    </w:p>
    <w:p w:rsidR="00E6790E" w:rsidRDefault="00E6790E"/>
    <w:sectPr w:rsidR="00E6790E" w:rsidSect="00C531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1871"/>
    <w:rsid w:val="00033325"/>
    <w:rsid w:val="00063F12"/>
    <w:rsid w:val="000A55AD"/>
    <w:rsid w:val="000B666E"/>
    <w:rsid w:val="000F2B9F"/>
    <w:rsid w:val="001318DF"/>
    <w:rsid w:val="0015436C"/>
    <w:rsid w:val="001821A2"/>
    <w:rsid w:val="001A3876"/>
    <w:rsid w:val="001D0ECD"/>
    <w:rsid w:val="001E0039"/>
    <w:rsid w:val="00232472"/>
    <w:rsid w:val="002D6E32"/>
    <w:rsid w:val="00353B5D"/>
    <w:rsid w:val="00357000"/>
    <w:rsid w:val="003A7E91"/>
    <w:rsid w:val="003D6ABB"/>
    <w:rsid w:val="004A7FC9"/>
    <w:rsid w:val="004B5677"/>
    <w:rsid w:val="00541823"/>
    <w:rsid w:val="00541D36"/>
    <w:rsid w:val="005B2018"/>
    <w:rsid w:val="0072444D"/>
    <w:rsid w:val="00726C59"/>
    <w:rsid w:val="007363CA"/>
    <w:rsid w:val="007664D5"/>
    <w:rsid w:val="00771A13"/>
    <w:rsid w:val="007C2218"/>
    <w:rsid w:val="0086637A"/>
    <w:rsid w:val="00876D69"/>
    <w:rsid w:val="00941871"/>
    <w:rsid w:val="009C1911"/>
    <w:rsid w:val="009F4F4D"/>
    <w:rsid w:val="00A17AAC"/>
    <w:rsid w:val="00A675B1"/>
    <w:rsid w:val="00AA2D9D"/>
    <w:rsid w:val="00AC2370"/>
    <w:rsid w:val="00B15DA6"/>
    <w:rsid w:val="00B4064B"/>
    <w:rsid w:val="00B738F1"/>
    <w:rsid w:val="00BB41E8"/>
    <w:rsid w:val="00C4242F"/>
    <w:rsid w:val="00C5319F"/>
    <w:rsid w:val="00C8104C"/>
    <w:rsid w:val="00D108B2"/>
    <w:rsid w:val="00D713A9"/>
    <w:rsid w:val="00D77567"/>
    <w:rsid w:val="00E6790E"/>
    <w:rsid w:val="00E7621A"/>
    <w:rsid w:val="00F50042"/>
    <w:rsid w:val="00F51506"/>
    <w:rsid w:val="00FB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36</cp:revision>
  <dcterms:created xsi:type="dcterms:W3CDTF">2024-04-19T12:46:00Z</dcterms:created>
  <dcterms:modified xsi:type="dcterms:W3CDTF">2024-04-19T15:24:00Z</dcterms:modified>
</cp:coreProperties>
</file>